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EC" w:rsidRPr="00C960C4" w:rsidRDefault="00571BEC">
      <w:pPr>
        <w:widowControl w:val="0"/>
        <w:autoSpaceDE w:val="0"/>
        <w:autoSpaceDN w:val="0"/>
        <w:adjustRightInd w:val="0"/>
        <w:spacing w:after="0" w:line="240" w:lineRule="auto"/>
        <w:jc w:val="center"/>
        <w:rPr>
          <w:rFonts w:ascii="Times New Roman" w:hAnsi="Times New Roman"/>
          <w:b/>
          <w:bCs/>
        </w:rPr>
      </w:pPr>
      <w:bookmarkStart w:id="0" w:name="Par1078"/>
      <w:bookmarkEnd w:id="0"/>
      <w:r w:rsidRPr="00025E6D">
        <w:rPr>
          <w:rFonts w:ascii="Times New Roman" w:hAnsi="Times New Roman"/>
          <w:b/>
          <w:bCs/>
        </w:rPr>
        <w:t xml:space="preserve"> </w:t>
      </w:r>
      <w:r w:rsidRPr="00C960C4">
        <w:rPr>
          <w:rFonts w:ascii="Times New Roman" w:hAnsi="Times New Roman"/>
          <w:b/>
          <w:bCs/>
        </w:rPr>
        <w:t>ДОГОВОР</w:t>
      </w:r>
    </w:p>
    <w:p w:rsidR="00571BEC" w:rsidRPr="00C960C4" w:rsidRDefault="00571BEC">
      <w:pPr>
        <w:widowControl w:val="0"/>
        <w:autoSpaceDE w:val="0"/>
        <w:autoSpaceDN w:val="0"/>
        <w:adjustRightInd w:val="0"/>
        <w:spacing w:after="0" w:line="240" w:lineRule="auto"/>
        <w:jc w:val="center"/>
        <w:rPr>
          <w:rFonts w:ascii="Times New Roman" w:hAnsi="Times New Roman"/>
          <w:b/>
          <w:bCs/>
        </w:rPr>
      </w:pPr>
      <w:r w:rsidRPr="00C960C4">
        <w:rPr>
          <w:rFonts w:ascii="Times New Roman" w:hAnsi="Times New Roman"/>
          <w:b/>
          <w:bCs/>
        </w:rPr>
        <w:t>Холодного водоснабжения и водоотведения</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rsidP="006B4C63">
      <w:pPr>
        <w:widowControl w:val="0"/>
        <w:autoSpaceDE w:val="0"/>
        <w:autoSpaceDN w:val="0"/>
        <w:adjustRightInd w:val="0"/>
        <w:spacing w:after="0" w:line="240" w:lineRule="auto"/>
        <w:jc w:val="center"/>
        <w:rPr>
          <w:rFonts w:ascii="Times New Roman" w:hAnsi="Times New Roman"/>
          <w:b/>
          <w:bCs/>
        </w:rPr>
      </w:pPr>
      <w:r w:rsidRPr="00C960C4">
        <w:rPr>
          <w:rFonts w:ascii="Times New Roman" w:hAnsi="Times New Roman"/>
        </w:rPr>
        <w:t>г. Сосновоборск                                                                                                "__" ___________ 20</w:t>
      </w:r>
      <w:r w:rsidR="00647C49">
        <w:rPr>
          <w:rFonts w:ascii="Times New Roman" w:hAnsi="Times New Roman"/>
        </w:rPr>
        <w:t>14</w:t>
      </w:r>
      <w:bookmarkStart w:id="1" w:name="_GoBack"/>
      <w:bookmarkEnd w:id="1"/>
      <w:r w:rsidRPr="00C960C4">
        <w:rPr>
          <w:rFonts w:ascii="Times New Roman" w:hAnsi="Times New Roman"/>
        </w:rPr>
        <w:t xml:space="preserve"> г.</w:t>
      </w:r>
    </w:p>
    <w:p w:rsidR="00571BEC" w:rsidRPr="00C960C4" w:rsidRDefault="00571BEC" w:rsidP="006B4C63">
      <w:pPr>
        <w:pStyle w:val="ConsPlusNonformat"/>
        <w:rPr>
          <w:rFonts w:ascii="Times New Roman" w:hAnsi="Times New Roman" w:cs="Times New Roman"/>
          <w:sz w:val="22"/>
          <w:szCs w:val="22"/>
        </w:rPr>
      </w:pPr>
      <w:r w:rsidRPr="00C960C4">
        <w:rPr>
          <w:rFonts w:ascii="Times New Roman" w:hAnsi="Times New Roman" w:cs="Times New Roman"/>
          <w:sz w:val="22"/>
          <w:szCs w:val="22"/>
        </w:rPr>
        <w:t xml:space="preserve">  </w:t>
      </w:r>
    </w:p>
    <w:p w:rsidR="00571BEC" w:rsidRPr="00C960C4" w:rsidRDefault="00571BEC" w:rsidP="00097235">
      <w:pPr>
        <w:pStyle w:val="ConsPlusNonformat"/>
        <w:jc w:val="both"/>
        <w:rPr>
          <w:rFonts w:ascii="Times New Roman" w:hAnsi="Times New Roman" w:cs="Times New Roman"/>
          <w:sz w:val="22"/>
          <w:szCs w:val="22"/>
        </w:rPr>
      </w:pPr>
      <w:r w:rsidRPr="00C960C4">
        <w:rPr>
          <w:rFonts w:ascii="Times New Roman" w:hAnsi="Times New Roman" w:cs="Times New Roman"/>
          <w:sz w:val="22"/>
          <w:szCs w:val="22"/>
        </w:rPr>
        <w:t xml:space="preserve">      Муниципальное унитарное предприятие «Жилищно-коммунальный сервис» г. Сосновоборска (МУП «Жилкомсервис»), именуемое в дальнейшем Организация ВКХ, в лице директора Бикищенко Андрея Николаевича, действующего на основании Устава, с одной стороны, и ________________________________,</w:t>
      </w:r>
      <w:r w:rsidRPr="00C960C4">
        <w:rPr>
          <w:rFonts w:ascii="Times New Roman" w:hAnsi="Times New Roman" w:cs="Times New Roman"/>
          <w:iCs/>
          <w:sz w:val="22"/>
          <w:szCs w:val="22"/>
        </w:rPr>
        <w:t xml:space="preserve"> </w:t>
      </w:r>
      <w:r w:rsidRPr="00C960C4">
        <w:rPr>
          <w:rFonts w:ascii="Times New Roman" w:hAnsi="Times New Roman" w:cs="Times New Roman"/>
          <w:sz w:val="22"/>
          <w:szCs w:val="22"/>
        </w:rPr>
        <w:t>именуемое в дальнейшем Абонент, в лице ________________________________, действующего (ей)  на основании ______________, с другой стороны, именуемые в дальнейшем сторонами, заключили настоящий договор о нижеследующем:</w:t>
      </w:r>
    </w:p>
    <w:p w:rsidR="00571BEC" w:rsidRPr="00C960C4" w:rsidRDefault="00571BEC" w:rsidP="006B4C63">
      <w:pPr>
        <w:widowControl w:val="0"/>
        <w:autoSpaceDE w:val="0"/>
        <w:autoSpaceDN w:val="0"/>
        <w:adjustRightInd w:val="0"/>
        <w:spacing w:after="0" w:line="240" w:lineRule="auto"/>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t>I. Предмет договора</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rsidP="006B4C63">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1. </w:t>
      </w:r>
      <w:proofErr w:type="gramStart"/>
      <w:r w:rsidRPr="00C960C4">
        <w:rPr>
          <w:rFonts w:ascii="Times New Roman" w:hAnsi="Times New Roman"/>
        </w:rPr>
        <w:t>По настоящему договору, Организация ВКХ,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 холодную (питьевую) воду установленного качества в объеме, определенном настоящим договором, а также осуществлять прием сточных вод (стоков) от Абонента в централизованную систему водоотведения и обеспечивать их транспортировку, очистку и сброс в водный объект, а Абонент обязуется оплачивать принятую</w:t>
      </w:r>
      <w:proofErr w:type="gramEnd"/>
      <w:r w:rsidRPr="00C960C4">
        <w:rPr>
          <w:rFonts w:ascii="Times New Roman" w:hAnsi="Times New Roman"/>
        </w:rPr>
        <w:t xml:space="preserve"> холодную воду, водоотведение и очистку сточных вод в сроки, порядке и размере, которые предусмотрены настоящим договором, соблюдать в соответствии с настоящим договором режим потребления холодной воды, режим водоотведения, нормативы по объему и составу отводимых </w:t>
      </w:r>
      <w:proofErr w:type="gramStart"/>
      <w:r w:rsidRPr="00C960C4">
        <w:rPr>
          <w:rFonts w:ascii="Times New Roman" w:hAnsi="Times New Roman"/>
        </w:rPr>
        <w:t>в</w:t>
      </w:r>
      <w:proofErr w:type="gramEnd"/>
      <w:r w:rsidRPr="00C960C4">
        <w:rPr>
          <w:rFonts w:ascii="Times New Roman" w:hAnsi="Times New Roman"/>
        </w:rPr>
        <w:t xml:space="preserve"> </w:t>
      </w:r>
      <w:proofErr w:type="gramStart"/>
      <w:r w:rsidRPr="00C960C4">
        <w:rPr>
          <w:rFonts w:ascii="Times New Roman" w:hAnsi="Times New Roman"/>
        </w:rPr>
        <w:t>централизованную систему водоотведения сточных вод, нормативы допустимых сбросов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а также обеспечивать безопасность эксплуатации находящихся в его ведении водопроводных и/или канализационных сетей и исправность используемых им приборов учета.</w:t>
      </w:r>
      <w:proofErr w:type="gramEnd"/>
    </w:p>
    <w:p w:rsidR="00571BEC" w:rsidRPr="00C960C4" w:rsidRDefault="00571BEC" w:rsidP="00025E6D">
      <w:pPr>
        <w:autoSpaceDE w:val="0"/>
        <w:autoSpaceDN w:val="0"/>
        <w:adjustRightInd w:val="0"/>
        <w:spacing w:after="0" w:line="240" w:lineRule="auto"/>
        <w:ind w:firstLine="550"/>
        <w:rPr>
          <w:rFonts w:ascii="Times New Roman" w:hAnsi="Times New Roman"/>
          <w:lang w:eastAsia="ru-RU"/>
        </w:rPr>
      </w:pPr>
      <w:r w:rsidRPr="00C960C4">
        <w:rPr>
          <w:rFonts w:ascii="Times New Roman" w:hAnsi="Times New Roman"/>
          <w:lang w:eastAsia="ru-RU"/>
        </w:rPr>
        <w:t xml:space="preserve">«Организация ВКХ» осуществляет </w:t>
      </w:r>
      <w:r w:rsidR="00C960C4" w:rsidRPr="00C960C4">
        <w:rPr>
          <w:rFonts w:ascii="Times New Roman" w:hAnsi="Times New Roman"/>
          <w:lang w:eastAsia="ru-RU"/>
        </w:rPr>
        <w:t>отпуск воды</w:t>
      </w:r>
      <w:r w:rsidRPr="00C960C4">
        <w:rPr>
          <w:rFonts w:ascii="Times New Roman" w:hAnsi="Times New Roman"/>
          <w:lang w:eastAsia="ru-RU"/>
        </w:rPr>
        <w:t xml:space="preserve"> и приём </w:t>
      </w:r>
      <w:r w:rsidR="00C960C4" w:rsidRPr="00C960C4">
        <w:rPr>
          <w:rFonts w:ascii="Times New Roman" w:hAnsi="Times New Roman"/>
          <w:lang w:eastAsia="ru-RU"/>
        </w:rPr>
        <w:t>стоков Абонента</w:t>
      </w:r>
      <w:r w:rsidRPr="00C960C4">
        <w:rPr>
          <w:rFonts w:ascii="Times New Roman" w:hAnsi="Times New Roman"/>
          <w:lang w:eastAsia="ru-RU"/>
        </w:rPr>
        <w:t xml:space="preserve"> со следующего объекта:</w:t>
      </w:r>
    </w:p>
    <w:p w:rsidR="00571BEC" w:rsidRPr="00C960C4" w:rsidRDefault="00571BEC" w:rsidP="00025E6D">
      <w:pPr>
        <w:autoSpaceDE w:val="0"/>
        <w:autoSpaceDN w:val="0"/>
        <w:adjustRightInd w:val="0"/>
        <w:spacing w:after="0" w:line="240" w:lineRule="auto"/>
        <w:rPr>
          <w:rFonts w:ascii="Times New Roman" w:hAnsi="Times New Roman"/>
          <w:lang w:eastAsia="ru-RU"/>
        </w:rPr>
      </w:pPr>
      <w:r w:rsidRPr="00C960C4">
        <w:rPr>
          <w:rFonts w:ascii="Times New Roman" w:hAnsi="Times New Roman"/>
          <w:lang w:eastAsia="ru-RU"/>
        </w:rPr>
        <w:t xml:space="preserve">- </w:t>
      </w:r>
      <w:r w:rsidR="00C960C4" w:rsidRPr="00C960C4">
        <w:rPr>
          <w:rFonts w:ascii="Times New Roman" w:hAnsi="Times New Roman"/>
          <w:lang w:eastAsia="ru-RU"/>
        </w:rPr>
        <w:t>помещения, расположенные</w:t>
      </w:r>
      <w:r w:rsidRPr="00C960C4">
        <w:rPr>
          <w:rFonts w:ascii="Times New Roman" w:hAnsi="Times New Roman"/>
          <w:lang w:eastAsia="ru-RU"/>
        </w:rPr>
        <w:t xml:space="preserve"> по адресу: Россия, 662500, Красноярский </w:t>
      </w:r>
      <w:r w:rsidR="00C960C4" w:rsidRPr="00C960C4">
        <w:rPr>
          <w:rFonts w:ascii="Times New Roman" w:hAnsi="Times New Roman"/>
          <w:lang w:eastAsia="ru-RU"/>
        </w:rPr>
        <w:t xml:space="preserve">край, </w:t>
      </w:r>
      <w:proofErr w:type="spellStart"/>
      <w:r w:rsidR="00C960C4" w:rsidRPr="00C960C4">
        <w:rPr>
          <w:rFonts w:ascii="Times New Roman" w:hAnsi="Times New Roman"/>
          <w:lang w:eastAsia="ru-RU"/>
        </w:rPr>
        <w:t>г</w:t>
      </w:r>
      <w:proofErr w:type="gramStart"/>
      <w:r w:rsidR="00C960C4" w:rsidRPr="00C960C4">
        <w:rPr>
          <w:rFonts w:ascii="Times New Roman" w:hAnsi="Times New Roman"/>
          <w:lang w:eastAsia="ru-RU"/>
        </w:rPr>
        <w:t>.С</w:t>
      </w:r>
      <w:proofErr w:type="gramEnd"/>
      <w:r w:rsidR="00C960C4" w:rsidRPr="00C960C4">
        <w:rPr>
          <w:rFonts w:ascii="Times New Roman" w:hAnsi="Times New Roman"/>
          <w:lang w:eastAsia="ru-RU"/>
        </w:rPr>
        <w:t>основоборск</w:t>
      </w:r>
      <w:proofErr w:type="spellEnd"/>
      <w:r w:rsidRPr="00C960C4">
        <w:rPr>
          <w:rFonts w:ascii="Times New Roman" w:hAnsi="Times New Roman"/>
          <w:lang w:eastAsia="ru-RU"/>
        </w:rPr>
        <w:t>,   ул. Юности 15.</w:t>
      </w:r>
    </w:p>
    <w:p w:rsidR="00571BEC" w:rsidRPr="00C960C4" w:rsidRDefault="00571BEC" w:rsidP="00025E6D">
      <w:pPr>
        <w:pStyle w:val="ConsPlusNonformat"/>
        <w:jc w:val="both"/>
        <w:rPr>
          <w:rFonts w:ascii="Times New Roman" w:hAnsi="Times New Roman" w:cs="Times New Roman"/>
          <w:sz w:val="22"/>
          <w:szCs w:val="22"/>
        </w:rPr>
      </w:pPr>
      <w:r w:rsidRPr="00C960C4">
        <w:rPr>
          <w:rFonts w:ascii="Times New Roman" w:hAnsi="Times New Roman" w:cs="Times New Roman"/>
          <w:sz w:val="22"/>
          <w:szCs w:val="22"/>
        </w:rPr>
        <w:t>Местом исполнения обязательств по договору является:</w:t>
      </w:r>
    </w:p>
    <w:p w:rsidR="00571BEC" w:rsidRPr="00C960C4" w:rsidRDefault="00571BEC" w:rsidP="00025E6D">
      <w:pPr>
        <w:pStyle w:val="ConsPlusNonformat"/>
        <w:jc w:val="both"/>
        <w:rPr>
          <w:rFonts w:ascii="Times New Roman" w:hAnsi="Times New Roman" w:cs="Times New Roman"/>
          <w:b/>
          <w:sz w:val="22"/>
          <w:szCs w:val="22"/>
          <w:u w:val="single"/>
        </w:rPr>
      </w:pPr>
      <w:r w:rsidRPr="00C960C4">
        <w:rPr>
          <w:rFonts w:ascii="Times New Roman" w:hAnsi="Times New Roman" w:cs="Times New Roman"/>
          <w:b/>
          <w:sz w:val="22"/>
          <w:szCs w:val="22"/>
          <w:u w:val="single"/>
        </w:rPr>
        <w:t xml:space="preserve">1. по холодному водоснабжению - наружная стена здания по ул. </w:t>
      </w:r>
    </w:p>
    <w:p w:rsidR="00571BEC" w:rsidRPr="00C960C4" w:rsidRDefault="00571BEC" w:rsidP="00025E6D">
      <w:pPr>
        <w:widowControl w:val="0"/>
        <w:autoSpaceDE w:val="0"/>
        <w:autoSpaceDN w:val="0"/>
        <w:adjustRightInd w:val="0"/>
        <w:spacing w:after="0" w:line="240" w:lineRule="auto"/>
        <w:rPr>
          <w:rFonts w:ascii="Times New Roman" w:hAnsi="Times New Roman"/>
          <w:b/>
          <w:u w:val="single"/>
        </w:rPr>
      </w:pPr>
      <w:r w:rsidRPr="00C960C4">
        <w:rPr>
          <w:rFonts w:ascii="Times New Roman" w:hAnsi="Times New Roman"/>
          <w:b/>
          <w:u w:val="single"/>
        </w:rPr>
        <w:t xml:space="preserve">2. по водоотведению - </w:t>
      </w:r>
    </w:p>
    <w:p w:rsidR="00571BEC" w:rsidRPr="00C960C4" w:rsidRDefault="00571BEC" w:rsidP="006B4C63">
      <w:pPr>
        <w:pStyle w:val="ConsPlusNonformat"/>
        <w:jc w:val="both"/>
        <w:rPr>
          <w:rFonts w:ascii="Times New Roman" w:hAnsi="Times New Roman" w:cs="Times New Roman"/>
          <w:sz w:val="22"/>
          <w:szCs w:val="22"/>
        </w:rPr>
      </w:pPr>
      <w:r w:rsidRPr="00C960C4">
        <w:rPr>
          <w:rFonts w:ascii="Times New Roman" w:hAnsi="Times New Roman" w:cs="Times New Roman"/>
          <w:bCs/>
          <w:sz w:val="22"/>
          <w:szCs w:val="22"/>
        </w:rPr>
        <w:t xml:space="preserve">          2. Ответственность за состояние и эксплуатацию водопроводных и канализационных сетей определяется актом разграничения балансовой принадлежности и эксплуатационной ответственности водопроводных и канализационных сетей, </w:t>
      </w:r>
      <w:proofErr w:type="gramStart"/>
      <w:r w:rsidRPr="00C960C4">
        <w:rPr>
          <w:rFonts w:ascii="Times New Roman" w:hAnsi="Times New Roman" w:cs="Times New Roman"/>
          <w:bCs/>
          <w:sz w:val="22"/>
          <w:szCs w:val="22"/>
        </w:rPr>
        <w:t>который</w:t>
      </w:r>
      <w:proofErr w:type="gramEnd"/>
      <w:r w:rsidRPr="00C960C4">
        <w:rPr>
          <w:rFonts w:ascii="Times New Roman" w:hAnsi="Times New Roman" w:cs="Times New Roman"/>
          <w:bCs/>
          <w:sz w:val="22"/>
          <w:szCs w:val="22"/>
        </w:rPr>
        <w:t xml:space="preserve"> является неотъемлемой частью договора. (Приложение № 1):</w:t>
      </w:r>
      <w:r w:rsidRPr="00C960C4">
        <w:rPr>
          <w:rFonts w:ascii="Times New Roman" w:hAnsi="Times New Roman" w:cs="Times New Roman"/>
          <w:sz w:val="22"/>
          <w:szCs w:val="22"/>
        </w:rPr>
        <w:t xml:space="preserve">  </w:t>
      </w:r>
    </w:p>
    <w:p w:rsidR="00571BEC" w:rsidRPr="00C960C4" w:rsidRDefault="00571BEC" w:rsidP="0023629E">
      <w:pPr>
        <w:autoSpaceDE w:val="0"/>
        <w:autoSpaceDN w:val="0"/>
        <w:adjustRightInd w:val="0"/>
        <w:spacing w:after="0" w:line="240" w:lineRule="auto"/>
        <w:rPr>
          <w:rFonts w:ascii="Times New Roman" w:hAnsi="Times New Roman"/>
          <w:lang w:eastAsia="ru-RU"/>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t>II. Сроки и режим подачи холодной воды и водоотведения</w:t>
      </w:r>
    </w:p>
    <w:p w:rsidR="00571BEC" w:rsidRPr="00C960C4" w:rsidRDefault="00571BEC" w:rsidP="00ED73DA">
      <w:pPr>
        <w:widowControl w:val="0"/>
        <w:autoSpaceDE w:val="0"/>
        <w:autoSpaceDN w:val="0"/>
        <w:adjustRightInd w:val="0"/>
        <w:spacing w:after="0" w:line="240" w:lineRule="auto"/>
        <w:rPr>
          <w:rFonts w:ascii="Times New Roman" w:hAnsi="Times New Roman"/>
        </w:rPr>
      </w:pP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3. Датой начала подачи холодной воды и приема сточных вод является </w:t>
      </w:r>
      <w:r w:rsidRPr="00C960C4">
        <w:rPr>
          <w:rFonts w:ascii="Times New Roman" w:hAnsi="Times New Roman"/>
          <w:b/>
          <w:i/>
        </w:rPr>
        <w:t>03.09. 2013г.</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4.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приведены в приложении № 2 в соответствии с условиями подключения (технологического присоединения) к централизованной системе холодного водоснабжения.</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5. Сведения о режиме приема сточных вод приведены в приложении №3.</w:t>
      </w:r>
    </w:p>
    <w:p w:rsidR="00571BEC" w:rsidRPr="00C960C4" w:rsidRDefault="00571BEC" w:rsidP="0027168A">
      <w:pPr>
        <w:widowControl w:val="0"/>
        <w:autoSpaceDE w:val="0"/>
        <w:autoSpaceDN w:val="0"/>
        <w:adjustRightInd w:val="0"/>
        <w:spacing w:after="0" w:line="240" w:lineRule="auto"/>
        <w:outlineLvl w:val="1"/>
        <w:rPr>
          <w:rFonts w:ascii="Times New Roman" w:hAnsi="Times New Roman"/>
          <w:b/>
        </w:rPr>
      </w:pPr>
    </w:p>
    <w:p w:rsidR="00571BEC" w:rsidRPr="00C960C4" w:rsidRDefault="00571BEC" w:rsidP="0027168A">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t>III. Тарифы, сроки и порядок оплаты по договору</w:t>
      </w:r>
    </w:p>
    <w:p w:rsidR="00571BEC" w:rsidRPr="00C960C4" w:rsidRDefault="00571BEC" w:rsidP="0027168A">
      <w:pPr>
        <w:widowControl w:val="0"/>
        <w:autoSpaceDE w:val="0"/>
        <w:autoSpaceDN w:val="0"/>
        <w:adjustRightInd w:val="0"/>
        <w:spacing w:after="0" w:line="240" w:lineRule="auto"/>
        <w:jc w:val="center"/>
        <w:outlineLvl w:val="1"/>
        <w:rPr>
          <w:rFonts w:ascii="Times New Roman" w:hAnsi="Times New Roman"/>
          <w:b/>
        </w:rPr>
      </w:pP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6. Оплата по настоящему договору осуществляется Абонентом по тарифам на холодную (</w:t>
      </w:r>
      <w:r w:rsidR="00C960C4" w:rsidRPr="00C960C4">
        <w:rPr>
          <w:rFonts w:ascii="Times New Roman" w:hAnsi="Times New Roman"/>
        </w:rPr>
        <w:t>питьевую) воду</w:t>
      </w:r>
      <w:r w:rsidRPr="00C960C4">
        <w:rPr>
          <w:rFonts w:ascii="Times New Roman" w:hAnsi="Times New Roman"/>
        </w:rPr>
        <w:t xml:space="preserve"> и водоотведение (в </w:t>
      </w:r>
      <w:proofErr w:type="spellStart"/>
      <w:r w:rsidRPr="00C960C4">
        <w:rPr>
          <w:rFonts w:ascii="Times New Roman" w:hAnsi="Times New Roman"/>
        </w:rPr>
        <w:t>т.ч</w:t>
      </w:r>
      <w:proofErr w:type="spellEnd"/>
      <w:r w:rsidRPr="00C960C4">
        <w:rPr>
          <w:rFonts w:ascii="Times New Roman" w:hAnsi="Times New Roman"/>
        </w:rPr>
        <w:t xml:space="preserve">. очистку сточных вод), устанавливаемым в соответствии с законодательством Российской Федерации о государственном регулировании цен (тарифов). При установлении организации ВКХ </w:t>
      </w:r>
      <w:proofErr w:type="spellStart"/>
      <w:r w:rsidRPr="00C960C4">
        <w:rPr>
          <w:rFonts w:ascii="Times New Roman" w:hAnsi="Times New Roman"/>
        </w:rPr>
        <w:t>двухставочных</w:t>
      </w:r>
      <w:proofErr w:type="spellEnd"/>
      <w:r w:rsidRPr="00C960C4">
        <w:rPr>
          <w:rFonts w:ascii="Times New Roman" w:hAnsi="Times New Roman"/>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571BEC" w:rsidRPr="00C960C4" w:rsidRDefault="00571BEC" w:rsidP="00FD1C00">
      <w:pPr>
        <w:autoSpaceDE w:val="0"/>
        <w:spacing w:after="0"/>
        <w:ind w:firstLine="360"/>
        <w:jc w:val="both"/>
        <w:rPr>
          <w:rFonts w:ascii="Times New Roman" w:hAnsi="Times New Roman"/>
          <w:bCs/>
        </w:rPr>
      </w:pPr>
      <w:bookmarkStart w:id="2" w:name="Par1134"/>
      <w:bookmarkEnd w:id="2"/>
      <w:r w:rsidRPr="00C960C4">
        <w:rPr>
          <w:rFonts w:ascii="Times New Roman" w:hAnsi="Times New Roman"/>
          <w:bCs/>
        </w:rPr>
        <w:lastRenderedPageBreak/>
        <w:t xml:space="preserve">Расчеты за холодную (питьевую) воду, поставленную Абоненту, принятие от него сточных вод и их очистку, производятся согласно тарифам, утвержденным </w:t>
      </w:r>
      <w:r w:rsidRPr="00C960C4">
        <w:rPr>
          <w:rFonts w:ascii="Times New Roman" w:hAnsi="Times New Roman"/>
        </w:rPr>
        <w:t>регулирующим органом (министерством ЖКХ Красноярского края) на основании приказа № 254-т от 14.11.2012г.</w:t>
      </w:r>
      <w:r w:rsidRPr="00C960C4">
        <w:rPr>
          <w:rFonts w:ascii="Times New Roman" w:hAnsi="Times New Roman"/>
          <w:bCs/>
        </w:rPr>
        <w:t>:</w:t>
      </w:r>
    </w:p>
    <w:p w:rsidR="00571BEC" w:rsidRPr="00C960C4" w:rsidRDefault="00571BEC" w:rsidP="00E86F58">
      <w:pPr>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тариф на холодную воду (без НДС):</w:t>
      </w:r>
    </w:p>
    <w:p w:rsidR="00571BEC" w:rsidRPr="00C960C4" w:rsidRDefault="00571BEC" w:rsidP="00E86F58">
      <w:pPr>
        <w:autoSpaceDE w:val="0"/>
        <w:autoSpaceDN w:val="0"/>
        <w:adjustRightInd w:val="0"/>
        <w:spacing w:after="0" w:line="240" w:lineRule="auto"/>
        <w:jc w:val="both"/>
        <w:rPr>
          <w:rFonts w:ascii="Times New Roman" w:hAnsi="Times New Roman"/>
        </w:rPr>
      </w:pPr>
      <w:r w:rsidRPr="00C960C4">
        <w:rPr>
          <w:rFonts w:ascii="Times New Roman" w:hAnsi="Times New Roman"/>
        </w:rPr>
        <w:t>с 1 января 2013 года по 30 июня 2013 года в размере 9,83 руб./м3;</w:t>
      </w:r>
    </w:p>
    <w:p w:rsidR="00571BEC" w:rsidRPr="00C960C4" w:rsidRDefault="00571BEC" w:rsidP="00E86F58">
      <w:pPr>
        <w:autoSpaceDE w:val="0"/>
        <w:autoSpaceDN w:val="0"/>
        <w:adjustRightInd w:val="0"/>
        <w:spacing w:after="0" w:line="240" w:lineRule="auto"/>
        <w:jc w:val="both"/>
        <w:rPr>
          <w:rFonts w:ascii="Times New Roman" w:hAnsi="Times New Roman"/>
        </w:rPr>
      </w:pPr>
      <w:r w:rsidRPr="00C960C4">
        <w:rPr>
          <w:rFonts w:ascii="Times New Roman" w:hAnsi="Times New Roman"/>
        </w:rPr>
        <w:t>с 1 июля 2013 года по 31 декабря 2013 года в размере 10,52 руб./м3;</w:t>
      </w:r>
    </w:p>
    <w:p w:rsidR="00571BEC" w:rsidRPr="00C960C4" w:rsidRDefault="00571BEC" w:rsidP="00E86F58">
      <w:pPr>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тариф на водоотведение (без НДС):</w:t>
      </w:r>
    </w:p>
    <w:p w:rsidR="00571BEC" w:rsidRPr="00C960C4" w:rsidRDefault="00571BEC" w:rsidP="00E86F58">
      <w:pPr>
        <w:autoSpaceDE w:val="0"/>
        <w:autoSpaceDN w:val="0"/>
        <w:adjustRightInd w:val="0"/>
        <w:spacing w:after="0" w:line="240" w:lineRule="auto"/>
        <w:jc w:val="both"/>
        <w:rPr>
          <w:rFonts w:ascii="Times New Roman" w:hAnsi="Times New Roman"/>
        </w:rPr>
      </w:pPr>
      <w:r w:rsidRPr="00C960C4">
        <w:rPr>
          <w:rFonts w:ascii="Times New Roman" w:hAnsi="Times New Roman"/>
        </w:rPr>
        <w:t>с 1 января 2013 года по 30 июня 2013 года в размере 1,96 руб./м3;</w:t>
      </w:r>
    </w:p>
    <w:p w:rsidR="00571BEC" w:rsidRPr="00C960C4" w:rsidRDefault="00571BEC" w:rsidP="00E86F58">
      <w:pPr>
        <w:autoSpaceDE w:val="0"/>
        <w:autoSpaceDN w:val="0"/>
        <w:adjustRightInd w:val="0"/>
        <w:spacing w:after="0" w:line="240" w:lineRule="auto"/>
        <w:jc w:val="both"/>
        <w:rPr>
          <w:rFonts w:ascii="Times New Roman" w:hAnsi="Times New Roman"/>
        </w:rPr>
      </w:pPr>
      <w:r w:rsidRPr="00C960C4">
        <w:rPr>
          <w:rFonts w:ascii="Times New Roman" w:hAnsi="Times New Roman"/>
        </w:rPr>
        <w:t>с 1 июля 2013 года по 31 декабря 2013 года в размере 2,10 руб./м3;</w:t>
      </w:r>
    </w:p>
    <w:p w:rsidR="00571BEC" w:rsidRPr="00C960C4" w:rsidRDefault="00571BEC" w:rsidP="00E86F58">
      <w:pPr>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тариф на очистку сточных вод (без НДС):</w:t>
      </w:r>
    </w:p>
    <w:p w:rsidR="00571BEC" w:rsidRPr="00C960C4" w:rsidRDefault="00571BEC" w:rsidP="00E86F58">
      <w:pPr>
        <w:autoSpaceDE w:val="0"/>
        <w:autoSpaceDN w:val="0"/>
        <w:adjustRightInd w:val="0"/>
        <w:spacing w:after="0" w:line="240" w:lineRule="auto"/>
        <w:jc w:val="both"/>
        <w:rPr>
          <w:rFonts w:ascii="Times New Roman" w:hAnsi="Times New Roman"/>
        </w:rPr>
      </w:pPr>
      <w:r w:rsidRPr="00C960C4">
        <w:rPr>
          <w:rFonts w:ascii="Times New Roman" w:hAnsi="Times New Roman"/>
        </w:rPr>
        <w:t>с 1 января 2013 года по 30 июня 2013 года в размере 8,57 руб./м3;</w:t>
      </w:r>
    </w:p>
    <w:p w:rsidR="00571BEC" w:rsidRPr="00C960C4" w:rsidRDefault="00571BEC" w:rsidP="00E86F58">
      <w:pPr>
        <w:autoSpaceDE w:val="0"/>
        <w:autoSpaceDN w:val="0"/>
        <w:adjustRightInd w:val="0"/>
        <w:spacing w:after="0" w:line="240" w:lineRule="auto"/>
        <w:jc w:val="both"/>
        <w:rPr>
          <w:rFonts w:ascii="Times New Roman" w:hAnsi="Times New Roman"/>
        </w:rPr>
      </w:pPr>
      <w:r w:rsidRPr="00C960C4">
        <w:rPr>
          <w:rFonts w:ascii="Times New Roman" w:hAnsi="Times New Roman"/>
        </w:rPr>
        <w:t>с 1 июля 2013 года по 31 декабря 2013 года в размере 9,18 руб./м3;</w:t>
      </w:r>
    </w:p>
    <w:p w:rsidR="00571BEC" w:rsidRPr="00C960C4" w:rsidRDefault="00571BEC" w:rsidP="004A3979">
      <w:pPr>
        <w:autoSpaceDE w:val="0"/>
        <w:autoSpaceDN w:val="0"/>
        <w:adjustRightInd w:val="0"/>
        <w:spacing w:after="0" w:line="240" w:lineRule="auto"/>
        <w:ind w:firstLine="330"/>
        <w:jc w:val="both"/>
        <w:rPr>
          <w:rFonts w:ascii="Times New Roman" w:hAnsi="Times New Roman"/>
        </w:rPr>
      </w:pPr>
      <w:r w:rsidRPr="00C960C4">
        <w:rPr>
          <w:rFonts w:ascii="Times New Roman" w:hAnsi="Times New Roman"/>
        </w:rPr>
        <w:t xml:space="preserve">Тарифы на холодную (питьевую) воду, водоотведение (очистку) сточных вод утверждаются </w:t>
      </w:r>
      <w:proofErr w:type="gramStart"/>
      <w:r w:rsidRPr="00C960C4">
        <w:rPr>
          <w:rFonts w:ascii="Times New Roman" w:hAnsi="Times New Roman"/>
        </w:rPr>
        <w:t>регулирующими</w:t>
      </w:r>
      <w:proofErr w:type="gramEnd"/>
      <w:r w:rsidRPr="00C960C4">
        <w:rPr>
          <w:rFonts w:ascii="Times New Roman" w:hAnsi="Times New Roman"/>
        </w:rPr>
        <w:t xml:space="preserve"> органом, и принимаются Абонентом в бесспорном порядке без предварительного согласования и вводятся в сроки, оговоренные соответствующим решением регулирующего органа.</w:t>
      </w:r>
    </w:p>
    <w:p w:rsidR="00571BEC" w:rsidRPr="00C960C4" w:rsidRDefault="00571BEC" w:rsidP="004A3979">
      <w:pPr>
        <w:autoSpaceDE w:val="0"/>
        <w:autoSpaceDN w:val="0"/>
        <w:adjustRightInd w:val="0"/>
        <w:spacing w:after="0" w:line="240" w:lineRule="auto"/>
        <w:ind w:firstLine="330"/>
        <w:jc w:val="both"/>
        <w:rPr>
          <w:rFonts w:ascii="Times New Roman" w:hAnsi="Times New Roman"/>
        </w:rPr>
      </w:pPr>
      <w:r w:rsidRPr="00C960C4">
        <w:rPr>
          <w:rFonts w:ascii="Times New Roman" w:hAnsi="Times New Roman"/>
        </w:rPr>
        <w:t>Организация ВКХ уведомляет Абонента об изменении тарифов платежными документами. Изменения тарифов в период действия договора не требует его переоформления.</w:t>
      </w:r>
    </w:p>
    <w:p w:rsidR="00571BEC" w:rsidRPr="00C960C4" w:rsidRDefault="00571BEC" w:rsidP="006B4C63">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7.   Расчетный период, установленный настоящим договором, равен 1 календарному месяцу. </w:t>
      </w:r>
      <w:proofErr w:type="gramStart"/>
      <w:r w:rsidRPr="00C960C4">
        <w:rPr>
          <w:rFonts w:ascii="Times New Roman" w:hAnsi="Times New Roman"/>
        </w:rPr>
        <w:t>Абонент оплачивает полученную холодную воду и водоотведение (очистку) сточных вод до 10-го числа месяца, следующего за расчетным месяцем, на основании счет-фактур, выставляемых к оплате организацией ВКХ не позднее 5-го числа месяца, следующего за расчетным.</w:t>
      </w:r>
      <w:proofErr w:type="gramEnd"/>
      <w:r w:rsidRPr="00C960C4">
        <w:rPr>
          <w:rFonts w:ascii="Times New Roman" w:hAnsi="Times New Roman"/>
        </w:rPr>
        <w:t xml:space="preserve"> Датой оплаты считается дата поступления денежных средств на расчетный счет организации ВКХ.</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8. </w:t>
      </w:r>
      <w:proofErr w:type="gramStart"/>
      <w:r w:rsidRPr="00C960C4">
        <w:rPr>
          <w:rFonts w:ascii="Times New Roman" w:hAnsi="Times New Roman"/>
        </w:rPr>
        <w:t>При размещении узла учета и/или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w:t>
      </w:r>
      <w:r w:rsidRPr="00C960C4">
        <w:rPr>
          <w:rFonts w:ascii="Times New Roman" w:hAnsi="Times New Roman"/>
          <w:b/>
          <w:i/>
        </w:rPr>
        <w:t>м³</w:t>
      </w:r>
      <w:r w:rsidRPr="00C960C4">
        <w:rPr>
          <w:rFonts w:ascii="Times New Roman" w:hAnsi="Times New Roman"/>
        </w:rPr>
        <w:t>. Указанный объем подлежит оплате в порядке, предусмотренном пунктом 7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r w:rsidRPr="00C960C4">
        <w:rPr>
          <w:rFonts w:ascii="Times New Roman" w:hAnsi="Times New Roman"/>
        </w:rPr>
        <w:t>.</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9. Сверка расчетов по настоящему договору проводится между организацией ВКХ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C960C4">
        <w:rPr>
          <w:rFonts w:ascii="Times New Roman" w:hAnsi="Times New Roman"/>
        </w:rPr>
        <w:t>факсограмма</w:t>
      </w:r>
      <w:proofErr w:type="spellEnd"/>
      <w:r w:rsidRPr="00C960C4">
        <w:rPr>
          <w:rFonts w:ascii="Times New Roman" w:hAnsi="Times New Roman"/>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10.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w:t>
      </w:r>
      <w:proofErr w:type="gramStart"/>
      <w:r w:rsidRPr="00C960C4">
        <w:rPr>
          <w:rFonts w:ascii="Times New Roman" w:hAnsi="Times New Roman"/>
        </w:rPr>
        <w:t>Федерации</w:t>
      </w:r>
      <w:proofErr w:type="gramEnd"/>
      <w:r w:rsidRPr="00C960C4">
        <w:rPr>
          <w:rFonts w:ascii="Times New Roman" w:hAnsi="Times New Roman"/>
        </w:rPr>
        <w:t xml:space="preserve"> и оплачивается Абонентом в сроки, указанные в пункте 7 настоящего договора.</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t>IV. Права и обязанности сторон</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11. Организация ВКХ обязана:</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б) обеспечивать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lastRenderedPageBreak/>
        <w:t>в) осуществлять производственный контроль качества питьевой воды и производственный контроль состава и свой</w:t>
      </w:r>
      <w:proofErr w:type="gramStart"/>
      <w:r w:rsidRPr="00C960C4">
        <w:rPr>
          <w:rFonts w:ascii="Times New Roman" w:hAnsi="Times New Roman"/>
        </w:rPr>
        <w:t>ств ст</w:t>
      </w:r>
      <w:proofErr w:type="gramEnd"/>
      <w:r w:rsidRPr="00C960C4">
        <w:rPr>
          <w:rFonts w:ascii="Times New Roman" w:hAnsi="Times New Roman"/>
        </w:rPr>
        <w:t>очных вод;</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г) соблюдать установленный режим подачи холодной воды и режим приема сточных вод;</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д) </w:t>
      </w:r>
      <w:proofErr w:type="gramStart"/>
      <w:r w:rsidRPr="00C960C4">
        <w:rPr>
          <w:rFonts w:ascii="Times New Roman" w:hAnsi="Times New Roman"/>
        </w:rPr>
        <w:t>с даты выявления</w:t>
      </w:r>
      <w:proofErr w:type="gramEnd"/>
      <w:r w:rsidRPr="00C960C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C960C4">
        <w:rPr>
          <w:rFonts w:ascii="Times New Roman" w:hAnsi="Times New Roman"/>
        </w:rPr>
        <w:t>факсограмма</w:t>
      </w:r>
      <w:proofErr w:type="spellEnd"/>
      <w:r w:rsidRPr="00C960C4">
        <w:rPr>
          <w:rFonts w:ascii="Times New Roman" w:hAnsi="Times New Roman"/>
        </w:rPr>
        <w:t>, телефонограмма, информационно-телекоммуникационная сеть "Интернет");</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з) 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к эксплуатации;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и)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м) обеспечить установку на централизованных системах холодного водоснабжения, принадлежащих ей на праве собственности или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proofErr w:type="gramStart"/>
      <w:r w:rsidRPr="00C960C4">
        <w:rPr>
          <w:rFonts w:ascii="Times New Roman" w:hAnsi="Times New Roman"/>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о)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п) осуществлять </w:t>
      </w:r>
      <w:proofErr w:type="gramStart"/>
      <w:r w:rsidRPr="00C960C4">
        <w:rPr>
          <w:rFonts w:ascii="Times New Roman" w:hAnsi="Times New Roman"/>
        </w:rPr>
        <w:t>контроль за</w:t>
      </w:r>
      <w:proofErr w:type="gramEnd"/>
      <w:r w:rsidRPr="00C960C4">
        <w:rPr>
          <w:rFonts w:ascii="Times New Roman" w:hAnsi="Times New Roman"/>
        </w:rPr>
        <w:t xml:space="preserve">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р) осуществлять </w:t>
      </w:r>
      <w:proofErr w:type="gramStart"/>
      <w:r w:rsidRPr="00C960C4">
        <w:rPr>
          <w:rFonts w:ascii="Times New Roman" w:hAnsi="Times New Roman"/>
        </w:rPr>
        <w:t>контроль за</w:t>
      </w:r>
      <w:proofErr w:type="gramEnd"/>
      <w:r w:rsidRPr="00C960C4">
        <w:rPr>
          <w:rFonts w:ascii="Times New Roman" w:hAnsi="Times New Roman"/>
        </w:rPr>
        <w:t xml:space="preserve"> соблюдением Абонентом режима водоотведения и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с)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12. Организация ВКХ вправе:</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proofErr w:type="gramStart"/>
      <w:r w:rsidRPr="00C960C4">
        <w:rPr>
          <w:rFonts w:ascii="Times New Roman" w:hAnsi="Times New Roman"/>
        </w:rPr>
        <w:t xml:space="preserve">а) осуществлять контроль за правильностью учета объемов поданной (полученной) </w:t>
      </w:r>
      <w:r w:rsidRPr="00C960C4">
        <w:rPr>
          <w:rFonts w:ascii="Times New Roman" w:hAnsi="Times New Roman"/>
        </w:rPr>
        <w:lastRenderedPageBreak/>
        <w:t>Абонентом холодной воды и учета объемов принятых (отведенных)  сточных вод;</w:t>
      </w:r>
      <w:proofErr w:type="gramEnd"/>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б) осуществлять </w:t>
      </w:r>
      <w:proofErr w:type="gramStart"/>
      <w:r w:rsidRPr="00C960C4">
        <w:rPr>
          <w:rFonts w:ascii="Times New Roman" w:hAnsi="Times New Roman"/>
        </w:rPr>
        <w:t>контроль за</w:t>
      </w:r>
      <w:proofErr w:type="gramEnd"/>
      <w:r w:rsidRPr="00C960C4">
        <w:rPr>
          <w:rFonts w:ascii="Times New Roman" w:hAnsi="Times New Roman"/>
        </w:rPr>
        <w:t xml:space="preserve">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ar1232" w:history="1">
        <w:r w:rsidRPr="00C960C4">
          <w:rPr>
            <w:rFonts w:ascii="Times New Roman" w:hAnsi="Times New Roman"/>
          </w:rPr>
          <w:t>разделом VI</w:t>
        </w:r>
      </w:hyperlink>
      <w:r w:rsidRPr="00C960C4">
        <w:rPr>
          <w:rFonts w:ascii="Times New Roman" w:hAnsi="Times New Roman"/>
        </w:rPr>
        <w:t xml:space="preserve"> настоящего договора;</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д)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е) инициировать проведение сверки расчетов по настоящему договору.</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13. Абонент обязан:</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proofErr w:type="gramStart"/>
      <w:r w:rsidRPr="00C960C4">
        <w:rPr>
          <w:rFonts w:ascii="Times New Roman" w:hAnsi="Times New Roman"/>
        </w:rPr>
        <w:t>а)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roofErr w:type="gramEnd"/>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в) обеспечивать учет получаемой холодной воды и отводимых сточных вод в порядке, установленном </w:t>
      </w:r>
      <w:hyperlink w:anchor="Par1198" w:history="1">
        <w:r w:rsidRPr="00C960C4">
          <w:rPr>
            <w:rFonts w:ascii="Times New Roman" w:hAnsi="Times New Roman"/>
          </w:rPr>
          <w:t>разделом V</w:t>
        </w:r>
      </w:hyperlink>
      <w:r w:rsidRPr="00C960C4">
        <w:rPr>
          <w:rFonts w:ascii="Times New Roman" w:hAnsi="Times New Roman"/>
        </w:rPr>
        <w:t xml:space="preserve"> настоящего договора, и в соответствии с правилами организации коммерческого учета воды, сточных вод, утверждаемыми Правительством Российской Федерации, если иное не предусмотрено настоящим договором;</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7" w:history="1">
        <w:r w:rsidRPr="00C960C4">
          <w:rPr>
            <w:rFonts w:ascii="Times New Roman" w:hAnsi="Times New Roman"/>
          </w:rPr>
          <w:t>правилами</w:t>
        </w:r>
      </w:hyperlink>
      <w:r w:rsidRPr="00C960C4">
        <w:rPr>
          <w:rFonts w:ascii="Times New Roman" w:hAnsi="Times New Roman"/>
        </w:rPr>
        <w:t xml:space="preserve"> холодного водоснабжения и водоотведения, утверждаемыми Правительством Российской Федерации;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д) соблюдать установленный настоящим договором режим потребления холодной воды и режим водоотведения;</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proofErr w:type="gramStart"/>
      <w:r w:rsidRPr="00C960C4">
        <w:rPr>
          <w:rFonts w:ascii="Times New Roman" w:hAnsi="Times New Roman"/>
        </w:rPr>
        <w:t>е)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w:t>
      </w:r>
      <w:proofErr w:type="gramEnd"/>
      <w:r w:rsidRPr="00C960C4">
        <w:rPr>
          <w:rFonts w:ascii="Times New Roman" w:hAnsi="Times New Roman"/>
        </w:rPr>
        <w:t xml:space="preserve"> объекту;</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ж) обеспечивать беспрепятственный доступ представителей организации ВКХ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в порядке, которые предусмотрены </w:t>
      </w:r>
      <w:hyperlink w:anchor="Par1232" w:history="1">
        <w:r w:rsidRPr="00C960C4">
          <w:rPr>
            <w:rFonts w:ascii="Times New Roman" w:hAnsi="Times New Roman"/>
          </w:rPr>
          <w:t>разделом VI</w:t>
        </w:r>
      </w:hyperlink>
      <w:r w:rsidRPr="00C960C4">
        <w:rPr>
          <w:rFonts w:ascii="Times New Roman" w:hAnsi="Times New Roman"/>
        </w:rPr>
        <w:t xml:space="preserve"> настоящего договора;</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и) незамедлительно уведомлять организацию ВКХ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proofErr w:type="gramStart"/>
      <w:r w:rsidRPr="00C960C4">
        <w:rPr>
          <w:rFonts w:ascii="Times New Roman" w:hAnsi="Times New Roman"/>
        </w:rPr>
        <w:t>к) уведомлять организацию ВКХ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 настоящего договора;</w:t>
      </w:r>
      <w:proofErr w:type="gramEnd"/>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л) незамедлительно сообщать организации ВКХ обо всех повреждениях или неисправностях на водопроводных и канализационных сетях, сооружениях и устройствах, приборах учета, о </w:t>
      </w:r>
      <w:r w:rsidRPr="00C960C4">
        <w:rPr>
          <w:rFonts w:ascii="Times New Roman" w:hAnsi="Times New Roman"/>
        </w:rPr>
        <w:lastRenderedPageBreak/>
        <w:t>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ВКХ;</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о) не создавать препятствий для водоснабжения и/или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п) представлять организации ВКХ сведения об Абонентах, в отношении которых Абонент является транзитной организацией, по форме и в объеме, которые согласованы сторонами;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ВКХ;</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proofErr w:type="gramStart"/>
      <w:r w:rsidRPr="00C960C4">
        <w:rPr>
          <w:rFonts w:ascii="Times New Roman" w:hAnsi="Times New Roman"/>
        </w:rPr>
        <w:t>с)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w:t>
      </w:r>
      <w:proofErr w:type="gramEnd"/>
      <w:r w:rsidRPr="00C960C4">
        <w:rPr>
          <w:rFonts w:ascii="Times New Roman" w:hAnsi="Times New Roman"/>
        </w:rPr>
        <w:t xml:space="preserve"> сточных вод, установленные в целях предотвращения негативного воздействия на централизованную систему водоотведения;</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т) осуществлять сброс сточных вод от напорных коллекторов Абонента в самотечную сеть канализации организации ВКХ через колодец - гаситель напора;</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у) обеспечивать локальную очистку сточных вод в случаях, предусмотренных </w:t>
      </w:r>
      <w:hyperlink r:id="rId8" w:history="1">
        <w:r w:rsidRPr="00C960C4">
          <w:rPr>
            <w:rFonts w:ascii="Times New Roman" w:hAnsi="Times New Roman"/>
          </w:rPr>
          <w:t>правилами</w:t>
        </w:r>
      </w:hyperlink>
      <w:r w:rsidRPr="00C960C4">
        <w:rPr>
          <w:rFonts w:ascii="Times New Roman" w:hAnsi="Times New Roman"/>
        </w:rPr>
        <w:t xml:space="preserve"> холодного водоснабжения и водоотведения, утверждаемыми Правительством Российской Федерации;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ф) в случаях, установленных </w:t>
      </w:r>
      <w:hyperlink r:id="rId9" w:history="1">
        <w:r w:rsidRPr="00C960C4">
          <w:rPr>
            <w:rFonts w:ascii="Times New Roman" w:hAnsi="Times New Roman"/>
          </w:rPr>
          <w:t>правилами</w:t>
        </w:r>
      </w:hyperlink>
      <w:r w:rsidRPr="00C960C4">
        <w:rPr>
          <w:rFonts w:ascii="Times New Roman" w:hAnsi="Times New Roman"/>
        </w:rPr>
        <w:t xml:space="preserve">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ВКХ в случае нарушения декларации о составе и свойствах сточных вод.</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14. Абонент имеет право:</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а) получать от организации ВКХ информацию о результатах производственного контроля качества питьевой воды, состава и свой</w:t>
      </w:r>
      <w:proofErr w:type="gramStart"/>
      <w:r w:rsidRPr="00C960C4">
        <w:rPr>
          <w:rFonts w:ascii="Times New Roman" w:hAnsi="Times New Roman"/>
        </w:rPr>
        <w:t>ств ст</w:t>
      </w:r>
      <w:proofErr w:type="gramEnd"/>
      <w:r w:rsidRPr="00C960C4">
        <w:rPr>
          <w:rFonts w:ascii="Times New Roman" w:hAnsi="Times New Roman"/>
        </w:rPr>
        <w:t>очных вод, осуществляемого организацией ВКХ в порядке, предусмотренном законодательством Российской Федерации;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б) получать от организации ВКХ информацию об изменении установленных тарифов на холодную (питьевую) воду, тарифов на техническую воду и тарифов на водоотведение;</w:t>
      </w: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 xml:space="preserve">          в) привлекать третьих лиц для выполнения работ по устройству узла учета</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г) инициировать проведение сверки расчетов по настоящему договору;</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д) осуществлять в целях контроля качества холодной воды, состава и свой</w:t>
      </w:r>
      <w:proofErr w:type="gramStart"/>
      <w:r w:rsidRPr="00C960C4">
        <w:rPr>
          <w:rFonts w:ascii="Times New Roman" w:hAnsi="Times New Roman"/>
        </w:rPr>
        <w:t>ств ст</w:t>
      </w:r>
      <w:proofErr w:type="gramEnd"/>
      <w:r w:rsidRPr="00C960C4">
        <w:rPr>
          <w:rFonts w:ascii="Times New Roman" w:hAnsi="Times New Roman"/>
        </w:rPr>
        <w:t>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осуществляемом организацией ВКХ.</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bookmarkStart w:id="3" w:name="Par1198"/>
      <w:bookmarkEnd w:id="3"/>
      <w:r w:rsidRPr="00C960C4">
        <w:rPr>
          <w:rFonts w:ascii="Times New Roman" w:hAnsi="Times New Roman"/>
          <w:b/>
        </w:rPr>
        <w:t xml:space="preserve">V. Порядок осуществления учета </w:t>
      </w:r>
      <w:proofErr w:type="gramStart"/>
      <w:r w:rsidRPr="00C960C4">
        <w:rPr>
          <w:rFonts w:ascii="Times New Roman" w:hAnsi="Times New Roman"/>
          <w:b/>
        </w:rPr>
        <w:t>поданной</w:t>
      </w:r>
      <w:proofErr w:type="gramEnd"/>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холодной воды и принимаемых сточных вод, сроки и способы</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представления показаний приборов учета организации ВКХ</w:t>
      </w:r>
    </w:p>
    <w:p w:rsidR="00571BEC" w:rsidRPr="00C960C4" w:rsidRDefault="00571BEC">
      <w:pPr>
        <w:widowControl w:val="0"/>
        <w:autoSpaceDE w:val="0"/>
        <w:autoSpaceDN w:val="0"/>
        <w:adjustRightInd w:val="0"/>
        <w:spacing w:after="0" w:line="240" w:lineRule="auto"/>
        <w:jc w:val="center"/>
        <w:rPr>
          <w:rFonts w:ascii="Times New Roman" w:hAnsi="Times New Roman"/>
          <w:b/>
        </w:rPr>
      </w:pPr>
    </w:p>
    <w:p w:rsidR="00571BEC" w:rsidRPr="00C960C4" w:rsidRDefault="00571BEC" w:rsidP="002075C5">
      <w:pPr>
        <w:widowControl w:val="0"/>
        <w:autoSpaceDE w:val="0"/>
        <w:autoSpaceDN w:val="0"/>
        <w:adjustRightInd w:val="0"/>
        <w:spacing w:after="0" w:line="240" w:lineRule="auto"/>
        <w:ind w:firstLine="330"/>
        <w:jc w:val="both"/>
        <w:rPr>
          <w:rFonts w:ascii="Times New Roman" w:hAnsi="Times New Roman"/>
        </w:rPr>
      </w:pPr>
      <w:r w:rsidRPr="00C960C4">
        <w:rPr>
          <w:rFonts w:ascii="Times New Roman" w:hAnsi="Times New Roman"/>
        </w:rPr>
        <w:t>15. 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Российской Федерации.</w:t>
      </w:r>
    </w:p>
    <w:p w:rsidR="00571BEC" w:rsidRPr="00C960C4" w:rsidRDefault="00571BEC" w:rsidP="002075C5">
      <w:pPr>
        <w:widowControl w:val="0"/>
        <w:autoSpaceDE w:val="0"/>
        <w:autoSpaceDN w:val="0"/>
        <w:adjustRightInd w:val="0"/>
        <w:spacing w:after="0" w:line="240" w:lineRule="auto"/>
        <w:ind w:firstLine="330"/>
        <w:jc w:val="both"/>
        <w:rPr>
          <w:rFonts w:ascii="Times New Roman" w:hAnsi="Times New Roman"/>
        </w:rPr>
      </w:pPr>
      <w:r w:rsidRPr="00C960C4">
        <w:rPr>
          <w:rFonts w:ascii="Times New Roman" w:hAnsi="Times New Roman"/>
        </w:rPr>
        <w:lastRenderedPageBreak/>
        <w:t>16. Сведения об узлах учета и приборах учета воды, сточных вод и местах отбора проб воды, сточных вод приведены в приложении № 4.</w:t>
      </w:r>
    </w:p>
    <w:p w:rsidR="00571BEC" w:rsidRPr="00C960C4" w:rsidRDefault="00571BEC" w:rsidP="002075C5">
      <w:pPr>
        <w:pStyle w:val="ConsPlusNonformat"/>
        <w:ind w:firstLine="330"/>
        <w:rPr>
          <w:rFonts w:ascii="Times New Roman" w:hAnsi="Times New Roman" w:cs="Times New Roman"/>
          <w:sz w:val="22"/>
          <w:szCs w:val="22"/>
        </w:rPr>
      </w:pPr>
      <w:r w:rsidRPr="00C960C4">
        <w:rPr>
          <w:rFonts w:ascii="Times New Roman" w:hAnsi="Times New Roman" w:cs="Times New Roman"/>
          <w:sz w:val="22"/>
          <w:szCs w:val="22"/>
        </w:rPr>
        <w:t>17. Коммерческий учет полученной холодной воды, а также отведенных (очищенных) сточных вод обеспечивает Абонент.</w:t>
      </w:r>
    </w:p>
    <w:p w:rsidR="00571BEC" w:rsidRPr="00C960C4" w:rsidRDefault="00571BEC" w:rsidP="002C35A3">
      <w:pPr>
        <w:widowControl w:val="0"/>
        <w:autoSpaceDE w:val="0"/>
        <w:autoSpaceDN w:val="0"/>
        <w:adjustRightInd w:val="0"/>
        <w:spacing w:after="0" w:line="240" w:lineRule="auto"/>
        <w:ind w:firstLine="330"/>
        <w:jc w:val="both"/>
        <w:rPr>
          <w:rFonts w:ascii="Times New Roman" w:hAnsi="Times New Roman"/>
        </w:rPr>
      </w:pPr>
      <w:r w:rsidRPr="00C960C4">
        <w:rPr>
          <w:rFonts w:ascii="Times New Roman" w:hAnsi="Times New Roman"/>
        </w:rPr>
        <w:t>18. Количество поданной холодной воды и принятых организацией ВКХ сточных вод определяется Абонентом в соответствии с данными учета фактического потребления холодной воды и учета сточных вод по показаниям приборов учета.</w:t>
      </w:r>
    </w:p>
    <w:p w:rsidR="00571BEC" w:rsidRPr="00C960C4" w:rsidRDefault="00571BEC" w:rsidP="00772DB1">
      <w:pPr>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В случаях, установленных </w:t>
      </w:r>
      <w:hyperlink r:id="rId10" w:history="1">
        <w:r w:rsidRPr="00C960C4">
          <w:rPr>
            <w:rFonts w:ascii="Times New Roman" w:hAnsi="Times New Roman"/>
          </w:rPr>
          <w:t>правила</w:t>
        </w:r>
      </w:hyperlink>
      <w:r w:rsidRPr="00C960C4">
        <w:rPr>
          <w:rFonts w:ascii="Times New Roman" w:hAnsi="Times New Roman"/>
        </w:rPr>
        <w:t>ми организации коммерческого учета воды, сточных вод, утверждаемых Правительством Российской Федерации, коммерческий учет холодной воды и сточных вод осуществляется расчетным способом. При этом</w:t>
      </w:r>
      <w:proofErr w:type="gramStart"/>
      <w:r w:rsidRPr="00C960C4">
        <w:rPr>
          <w:rFonts w:ascii="Times New Roman" w:hAnsi="Times New Roman"/>
        </w:rPr>
        <w:t>,</w:t>
      </w:r>
      <w:proofErr w:type="gramEnd"/>
      <w:r w:rsidRPr="00C960C4">
        <w:rPr>
          <w:rFonts w:ascii="Times New Roman" w:hAnsi="Times New Roman"/>
        </w:rPr>
        <w:t xml:space="preserve"> при применении метода учета пропускной способности устройств и сооружений, используемых для присоединения к централизованным системам водоснабжения, используются таблицы Шевелева Ф.А.</w:t>
      </w:r>
    </w:p>
    <w:p w:rsidR="00571BEC" w:rsidRPr="00C960C4" w:rsidRDefault="00571BEC" w:rsidP="00BA1F1C">
      <w:pPr>
        <w:pStyle w:val="ConsPlusNonformat"/>
        <w:jc w:val="both"/>
        <w:rPr>
          <w:rFonts w:ascii="Times New Roman" w:hAnsi="Times New Roman" w:cs="Times New Roman"/>
          <w:sz w:val="22"/>
          <w:szCs w:val="22"/>
        </w:rPr>
      </w:pPr>
      <w:r w:rsidRPr="00C960C4">
        <w:rPr>
          <w:rFonts w:ascii="Times New Roman" w:hAnsi="Times New Roman" w:cs="Times New Roman"/>
          <w:sz w:val="22"/>
          <w:szCs w:val="22"/>
        </w:rPr>
        <w:t xml:space="preserve">      19.  В случае отсутствия у Абонента приборов учета холодной воды и сточных вод, Абонент обязан установить и ввести в эксплуатацию    приборы    учета     холодной    воды   и    сточных    вод (распространяется только на категории абонентов, для которых установка приборов учета сточных вод является обязательной).</w:t>
      </w:r>
    </w:p>
    <w:p w:rsidR="00571BEC" w:rsidRPr="00C960C4" w:rsidRDefault="00571BEC" w:rsidP="00BA1F1C">
      <w:pPr>
        <w:pStyle w:val="ConsPlusNonformat"/>
        <w:jc w:val="both"/>
        <w:rPr>
          <w:rFonts w:ascii="Times New Roman" w:hAnsi="Times New Roman" w:cs="Times New Roman"/>
          <w:bCs/>
          <w:sz w:val="22"/>
          <w:szCs w:val="22"/>
        </w:rPr>
      </w:pPr>
      <w:r w:rsidRPr="00C960C4">
        <w:rPr>
          <w:rFonts w:ascii="Times New Roman" w:hAnsi="Times New Roman" w:cs="Times New Roman"/>
          <w:sz w:val="22"/>
          <w:szCs w:val="22"/>
        </w:rPr>
        <w:t xml:space="preserve">      20.  </w:t>
      </w:r>
      <w:proofErr w:type="gramStart"/>
      <w:r w:rsidRPr="00C960C4">
        <w:rPr>
          <w:rFonts w:ascii="Times New Roman" w:hAnsi="Times New Roman" w:cs="Times New Roman"/>
          <w:sz w:val="22"/>
          <w:szCs w:val="22"/>
        </w:rPr>
        <w:t>Абонент снимает показания приборов учета, либо   осуществляет,   в  случаях,  предусмотренных  правилами  организации коммерческого  учета  воды  и  сточных  вод,  утверждаемыми  Правительством Российской  Федерации,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ВКХ не позднее 25 числа</w:t>
      </w:r>
      <w:proofErr w:type="gramEnd"/>
      <w:r w:rsidRPr="00C960C4">
        <w:rPr>
          <w:rFonts w:ascii="Times New Roman" w:hAnsi="Times New Roman" w:cs="Times New Roman"/>
          <w:sz w:val="22"/>
          <w:szCs w:val="22"/>
        </w:rPr>
        <w:t xml:space="preserve"> </w:t>
      </w:r>
      <w:r w:rsidRPr="00C960C4">
        <w:rPr>
          <w:rFonts w:ascii="Times New Roman" w:hAnsi="Times New Roman" w:cs="Times New Roman"/>
          <w:bCs/>
          <w:sz w:val="22"/>
          <w:szCs w:val="22"/>
        </w:rPr>
        <w:t>текущего месяца.</w:t>
      </w:r>
    </w:p>
    <w:p w:rsidR="00571BEC" w:rsidRPr="00C960C4" w:rsidRDefault="00571BEC" w:rsidP="00933DA7">
      <w:pPr>
        <w:autoSpaceDE w:val="0"/>
        <w:spacing w:after="0"/>
        <w:jc w:val="both"/>
        <w:rPr>
          <w:rFonts w:ascii="Times New Roman" w:hAnsi="Times New Roman"/>
          <w:bCs/>
        </w:rPr>
      </w:pPr>
      <w:r w:rsidRPr="00C960C4">
        <w:rPr>
          <w:rFonts w:ascii="Times New Roman" w:hAnsi="Times New Roman"/>
        </w:rPr>
        <w:t xml:space="preserve">     21.</w:t>
      </w:r>
      <w:r w:rsidRPr="00C960C4">
        <w:rPr>
          <w:rFonts w:ascii="Times New Roman" w:hAnsi="Times New Roman"/>
          <w:bCs/>
        </w:rPr>
        <w:t xml:space="preserve"> П</w:t>
      </w:r>
      <w:r w:rsidRPr="00C960C4">
        <w:rPr>
          <w:rFonts w:ascii="Times New Roman" w:hAnsi="Times New Roman"/>
        </w:rPr>
        <w:t xml:space="preserve">ри </w:t>
      </w:r>
      <w:r w:rsidRPr="00C960C4">
        <w:rPr>
          <w:rFonts w:ascii="Times New Roman" w:hAnsi="Times New Roman"/>
          <w:bCs/>
        </w:rPr>
        <w:t xml:space="preserve">невыполнении Абонентом требований п.20, </w:t>
      </w:r>
      <w:r w:rsidRPr="00C960C4">
        <w:rPr>
          <w:rFonts w:ascii="Times New Roman" w:hAnsi="Times New Roman"/>
        </w:rPr>
        <w:t xml:space="preserve">расчет потребленной холодной воды </w:t>
      </w:r>
      <w:r w:rsidRPr="00C960C4">
        <w:rPr>
          <w:rFonts w:ascii="Times New Roman" w:hAnsi="Times New Roman"/>
          <w:bCs/>
        </w:rPr>
        <w:t xml:space="preserve">производится по </w:t>
      </w:r>
      <w:r w:rsidRPr="00C960C4">
        <w:rPr>
          <w:rFonts w:ascii="Times New Roman" w:hAnsi="Times New Roman"/>
        </w:rPr>
        <w:t>гарантированному объему подачи холодной воды</w:t>
      </w:r>
      <w:r w:rsidRPr="00C960C4">
        <w:rPr>
          <w:rFonts w:ascii="Times New Roman" w:hAnsi="Times New Roman"/>
          <w:bCs/>
        </w:rPr>
        <w:t>, указанному в приложении №2 (с учетом показаний общегородского прибора учета холодной воды) по следующей формуле:</w:t>
      </w:r>
    </w:p>
    <w:tbl>
      <w:tblPr>
        <w:tblW w:w="0" w:type="auto"/>
        <w:tblLook w:val="00A0" w:firstRow="1" w:lastRow="0" w:firstColumn="1" w:lastColumn="0" w:noHBand="0" w:noVBand="0"/>
      </w:tblPr>
      <w:tblGrid>
        <w:gridCol w:w="2782"/>
        <w:gridCol w:w="342"/>
        <w:gridCol w:w="2797"/>
        <w:gridCol w:w="1743"/>
        <w:gridCol w:w="688"/>
        <w:gridCol w:w="271"/>
        <w:gridCol w:w="700"/>
        <w:gridCol w:w="247"/>
      </w:tblGrid>
      <w:tr w:rsidR="00571BEC" w:rsidRPr="00C960C4" w:rsidTr="00F52B5D">
        <w:trPr>
          <w:trHeight w:val="300"/>
        </w:trPr>
        <w:tc>
          <w:tcPr>
            <w:tcW w:w="2783" w:type="dxa"/>
            <w:vMerge w:val="restart"/>
            <w:noWrap/>
          </w:tcPr>
          <w:p w:rsidR="00571BEC" w:rsidRPr="00C960C4" w:rsidRDefault="00571BEC" w:rsidP="00F52B5D">
            <w:pPr>
              <w:autoSpaceDE w:val="0"/>
              <w:spacing w:after="0" w:line="240" w:lineRule="auto"/>
              <w:jc w:val="right"/>
              <w:rPr>
                <w:rFonts w:ascii="Times New Roman" w:hAnsi="Times New Roman"/>
                <w:b/>
                <w:bCs/>
              </w:rPr>
            </w:pPr>
          </w:p>
          <w:p w:rsidR="00571BEC" w:rsidRPr="00C960C4" w:rsidRDefault="00571BEC" w:rsidP="00F52B5D">
            <w:pPr>
              <w:autoSpaceDE w:val="0"/>
              <w:spacing w:after="0" w:line="240" w:lineRule="auto"/>
              <w:jc w:val="right"/>
              <w:rPr>
                <w:rFonts w:ascii="Times New Roman" w:hAnsi="Times New Roman"/>
                <w:b/>
                <w:bCs/>
              </w:rPr>
            </w:pPr>
            <w:r w:rsidRPr="00C960C4">
              <w:rPr>
                <w:rFonts w:ascii="Times New Roman" w:hAnsi="Times New Roman"/>
                <w:b/>
                <w:bCs/>
              </w:rPr>
              <w:t xml:space="preserve">   </w:t>
            </w:r>
            <w:proofErr w:type="spellStart"/>
            <w:r w:rsidRPr="00C960C4">
              <w:rPr>
                <w:rFonts w:ascii="Times New Roman" w:hAnsi="Times New Roman"/>
                <w:b/>
                <w:bCs/>
              </w:rPr>
              <w:t>W"Абонента</w:t>
            </w:r>
            <w:proofErr w:type="spellEnd"/>
            <w:r w:rsidRPr="00C960C4">
              <w:rPr>
                <w:rFonts w:ascii="Times New Roman" w:hAnsi="Times New Roman"/>
                <w:b/>
                <w:bCs/>
              </w:rPr>
              <w:t>"</w:t>
            </w:r>
          </w:p>
        </w:tc>
        <w:tc>
          <w:tcPr>
            <w:tcW w:w="341" w:type="dxa"/>
            <w:vMerge w:val="restart"/>
            <w:noWrap/>
            <w:vAlign w:val="center"/>
          </w:tcPr>
          <w:p w:rsidR="00571BEC" w:rsidRPr="00C960C4" w:rsidRDefault="00571BEC" w:rsidP="00F52B5D">
            <w:pPr>
              <w:autoSpaceDE w:val="0"/>
              <w:spacing w:after="0" w:line="240" w:lineRule="auto"/>
              <w:jc w:val="both"/>
              <w:rPr>
                <w:rFonts w:ascii="Times New Roman" w:hAnsi="Times New Roman"/>
                <w:b/>
                <w:bCs/>
              </w:rPr>
            </w:pPr>
            <w:r w:rsidRPr="00C960C4">
              <w:rPr>
                <w:rFonts w:ascii="Times New Roman" w:hAnsi="Times New Roman"/>
                <w:b/>
                <w:bCs/>
              </w:rPr>
              <w:t>=</w:t>
            </w:r>
          </w:p>
        </w:tc>
        <w:tc>
          <w:tcPr>
            <w:tcW w:w="2797" w:type="dxa"/>
            <w:noWrap/>
          </w:tcPr>
          <w:p w:rsidR="00571BEC" w:rsidRPr="00C960C4" w:rsidRDefault="00571BEC" w:rsidP="00F52B5D">
            <w:pPr>
              <w:autoSpaceDE w:val="0"/>
              <w:spacing w:after="0" w:line="240" w:lineRule="auto"/>
              <w:jc w:val="both"/>
              <w:rPr>
                <w:rFonts w:ascii="Times New Roman" w:hAnsi="Times New Roman"/>
                <w:b/>
                <w:bCs/>
                <w:u w:val="single"/>
              </w:rPr>
            </w:pPr>
            <w:r w:rsidRPr="00C960C4">
              <w:rPr>
                <w:rFonts w:ascii="Times New Roman" w:hAnsi="Times New Roman"/>
                <w:b/>
                <w:bCs/>
                <w:u w:val="single"/>
              </w:rPr>
              <w:t>W-</w:t>
            </w:r>
            <w:proofErr w:type="spellStart"/>
            <w:r w:rsidRPr="00C960C4">
              <w:rPr>
                <w:rFonts w:ascii="Times New Roman" w:hAnsi="Times New Roman"/>
                <w:b/>
                <w:bCs/>
                <w:u w:val="single"/>
              </w:rPr>
              <w:t>Wх</w:t>
            </w:r>
            <w:proofErr w:type="gramStart"/>
            <w:r w:rsidRPr="00C960C4">
              <w:rPr>
                <w:rFonts w:ascii="Times New Roman" w:hAnsi="Times New Roman"/>
                <w:b/>
                <w:bCs/>
                <w:u w:val="single"/>
              </w:rPr>
              <w:t>.в</w:t>
            </w:r>
            <w:proofErr w:type="spellEnd"/>
            <w:proofErr w:type="gramEnd"/>
            <w:r w:rsidRPr="00C960C4">
              <w:rPr>
                <w:rFonts w:ascii="Times New Roman" w:hAnsi="Times New Roman"/>
                <w:b/>
                <w:bCs/>
                <w:u w:val="single"/>
              </w:rPr>
              <w:t xml:space="preserve"> </w:t>
            </w:r>
            <w:proofErr w:type="spellStart"/>
            <w:r w:rsidRPr="00C960C4">
              <w:rPr>
                <w:rFonts w:ascii="Times New Roman" w:hAnsi="Times New Roman"/>
                <w:b/>
                <w:bCs/>
                <w:u w:val="single"/>
              </w:rPr>
              <w:t>абон-Wпотерь</w:t>
            </w:r>
            <w:proofErr w:type="spellEnd"/>
          </w:p>
        </w:tc>
        <w:tc>
          <w:tcPr>
            <w:tcW w:w="3402" w:type="dxa"/>
            <w:gridSpan w:val="4"/>
            <w:vMerge w:val="restart"/>
            <w:noWrap/>
            <w:vAlign w:val="center"/>
          </w:tcPr>
          <w:p w:rsidR="00571BEC" w:rsidRPr="00C960C4" w:rsidRDefault="00571BEC" w:rsidP="00F52B5D">
            <w:pPr>
              <w:autoSpaceDE w:val="0"/>
              <w:spacing w:after="0" w:line="240" w:lineRule="auto"/>
              <w:jc w:val="both"/>
              <w:rPr>
                <w:rFonts w:ascii="Times New Roman" w:hAnsi="Times New Roman"/>
              </w:rPr>
            </w:pPr>
            <w:r w:rsidRPr="00C960C4">
              <w:rPr>
                <w:rFonts w:ascii="Times New Roman" w:hAnsi="Times New Roman"/>
                <w:b/>
                <w:bCs/>
              </w:rPr>
              <w:t xml:space="preserve">* W </w:t>
            </w:r>
            <w:proofErr w:type="spellStart"/>
            <w:r w:rsidRPr="00C960C4">
              <w:rPr>
                <w:rFonts w:ascii="Times New Roman" w:hAnsi="Times New Roman"/>
                <w:b/>
                <w:bCs/>
              </w:rPr>
              <w:t>гаран</w:t>
            </w:r>
            <w:proofErr w:type="gramStart"/>
            <w:r w:rsidRPr="00C960C4">
              <w:rPr>
                <w:rFonts w:ascii="Times New Roman" w:hAnsi="Times New Roman"/>
                <w:b/>
                <w:bCs/>
              </w:rPr>
              <w:t>.о</w:t>
            </w:r>
            <w:proofErr w:type="gramEnd"/>
            <w:r w:rsidRPr="00C960C4">
              <w:rPr>
                <w:rFonts w:ascii="Times New Roman" w:hAnsi="Times New Roman"/>
                <w:b/>
                <w:bCs/>
              </w:rPr>
              <w:t>бъем</w:t>
            </w:r>
            <w:proofErr w:type="spellEnd"/>
            <w:r w:rsidRPr="00C960C4">
              <w:rPr>
                <w:rFonts w:ascii="Times New Roman" w:hAnsi="Times New Roman"/>
                <w:b/>
                <w:bCs/>
              </w:rPr>
              <w:t xml:space="preserve"> "Абонента"</w:t>
            </w:r>
          </w:p>
        </w:tc>
        <w:tc>
          <w:tcPr>
            <w:tcW w:w="247" w:type="dxa"/>
          </w:tcPr>
          <w:p w:rsidR="00571BEC" w:rsidRPr="00C960C4" w:rsidRDefault="00571BEC" w:rsidP="00F52B5D">
            <w:pPr>
              <w:autoSpaceDE w:val="0"/>
              <w:spacing w:after="0" w:line="240" w:lineRule="auto"/>
              <w:jc w:val="both"/>
              <w:rPr>
                <w:rFonts w:ascii="Times New Roman" w:hAnsi="Times New Roman"/>
              </w:rPr>
            </w:pPr>
          </w:p>
        </w:tc>
      </w:tr>
      <w:tr w:rsidR="00571BEC" w:rsidRPr="00C960C4" w:rsidTr="00F52B5D">
        <w:trPr>
          <w:trHeight w:val="167"/>
        </w:trPr>
        <w:tc>
          <w:tcPr>
            <w:tcW w:w="2783" w:type="dxa"/>
            <w:vMerge/>
          </w:tcPr>
          <w:p w:rsidR="00571BEC" w:rsidRPr="00C960C4" w:rsidRDefault="00571BEC" w:rsidP="00F52B5D">
            <w:pPr>
              <w:autoSpaceDE w:val="0"/>
              <w:spacing w:after="0" w:line="240" w:lineRule="auto"/>
              <w:jc w:val="right"/>
              <w:rPr>
                <w:rFonts w:ascii="Times New Roman" w:hAnsi="Times New Roman"/>
                <w:b/>
                <w:bCs/>
              </w:rPr>
            </w:pPr>
          </w:p>
        </w:tc>
        <w:tc>
          <w:tcPr>
            <w:tcW w:w="341" w:type="dxa"/>
            <w:vMerge/>
            <w:vAlign w:val="center"/>
          </w:tcPr>
          <w:p w:rsidR="00571BEC" w:rsidRPr="00C960C4" w:rsidRDefault="00571BEC" w:rsidP="00F52B5D">
            <w:pPr>
              <w:autoSpaceDE w:val="0"/>
              <w:spacing w:after="0" w:line="240" w:lineRule="auto"/>
              <w:jc w:val="both"/>
              <w:rPr>
                <w:rFonts w:ascii="Times New Roman" w:hAnsi="Times New Roman"/>
                <w:b/>
                <w:bCs/>
              </w:rPr>
            </w:pPr>
          </w:p>
        </w:tc>
        <w:tc>
          <w:tcPr>
            <w:tcW w:w="2797" w:type="dxa"/>
            <w:noWrap/>
          </w:tcPr>
          <w:p w:rsidR="00571BEC" w:rsidRPr="00C960C4" w:rsidRDefault="00571BEC" w:rsidP="00F52B5D">
            <w:pPr>
              <w:autoSpaceDE w:val="0"/>
              <w:spacing w:after="0" w:line="240" w:lineRule="auto"/>
              <w:jc w:val="both"/>
              <w:rPr>
                <w:rFonts w:ascii="Times New Roman" w:hAnsi="Times New Roman"/>
                <w:b/>
                <w:bCs/>
              </w:rPr>
            </w:pPr>
            <w:proofErr w:type="spellStart"/>
            <w:r w:rsidRPr="00C960C4">
              <w:rPr>
                <w:rFonts w:ascii="Times New Roman" w:hAnsi="Times New Roman"/>
                <w:b/>
                <w:bCs/>
              </w:rPr>
              <w:t>Wгаран</w:t>
            </w:r>
            <w:proofErr w:type="gramStart"/>
            <w:r w:rsidRPr="00C960C4">
              <w:rPr>
                <w:rFonts w:ascii="Times New Roman" w:hAnsi="Times New Roman"/>
                <w:b/>
                <w:bCs/>
              </w:rPr>
              <w:t>.о</w:t>
            </w:r>
            <w:proofErr w:type="gramEnd"/>
            <w:r w:rsidRPr="00C960C4">
              <w:rPr>
                <w:rFonts w:ascii="Times New Roman" w:hAnsi="Times New Roman"/>
                <w:b/>
                <w:bCs/>
              </w:rPr>
              <w:t>бъем</w:t>
            </w:r>
            <w:proofErr w:type="spellEnd"/>
            <w:r w:rsidRPr="00C960C4">
              <w:rPr>
                <w:rFonts w:ascii="Times New Roman" w:hAnsi="Times New Roman"/>
                <w:b/>
                <w:bCs/>
              </w:rPr>
              <w:t xml:space="preserve"> абонентов</w:t>
            </w:r>
          </w:p>
        </w:tc>
        <w:tc>
          <w:tcPr>
            <w:tcW w:w="3402" w:type="dxa"/>
            <w:gridSpan w:val="4"/>
            <w:vMerge/>
          </w:tcPr>
          <w:p w:rsidR="00571BEC" w:rsidRPr="00C960C4" w:rsidRDefault="00571BEC" w:rsidP="00F52B5D">
            <w:pPr>
              <w:autoSpaceDE w:val="0"/>
              <w:spacing w:after="0" w:line="240" w:lineRule="auto"/>
              <w:jc w:val="both"/>
              <w:rPr>
                <w:rFonts w:ascii="Times New Roman" w:hAnsi="Times New Roman"/>
              </w:rPr>
            </w:pPr>
          </w:p>
        </w:tc>
        <w:tc>
          <w:tcPr>
            <w:tcW w:w="247" w:type="dxa"/>
          </w:tcPr>
          <w:p w:rsidR="00571BEC" w:rsidRPr="00C960C4" w:rsidRDefault="00571BEC" w:rsidP="00F52B5D">
            <w:pPr>
              <w:autoSpaceDE w:val="0"/>
              <w:spacing w:after="0" w:line="240" w:lineRule="auto"/>
              <w:jc w:val="both"/>
              <w:rPr>
                <w:rFonts w:ascii="Times New Roman" w:hAnsi="Times New Roman"/>
              </w:rPr>
            </w:pPr>
          </w:p>
        </w:tc>
      </w:tr>
      <w:tr w:rsidR="00571BEC" w:rsidRPr="00C960C4" w:rsidTr="00F52B5D">
        <w:trPr>
          <w:trHeight w:val="300"/>
        </w:trPr>
        <w:tc>
          <w:tcPr>
            <w:tcW w:w="2783" w:type="dxa"/>
            <w:noWrap/>
          </w:tcPr>
          <w:p w:rsidR="00571BEC" w:rsidRPr="00C960C4" w:rsidRDefault="00571BEC" w:rsidP="00F52B5D">
            <w:pPr>
              <w:autoSpaceDE w:val="0"/>
              <w:spacing w:after="0" w:line="240" w:lineRule="auto"/>
              <w:jc w:val="right"/>
              <w:rPr>
                <w:rFonts w:ascii="Times New Roman" w:hAnsi="Times New Roman"/>
              </w:rPr>
            </w:pPr>
          </w:p>
        </w:tc>
        <w:tc>
          <w:tcPr>
            <w:tcW w:w="341" w:type="dxa"/>
            <w:noWrap/>
            <w:vAlign w:val="center"/>
          </w:tcPr>
          <w:p w:rsidR="00571BEC" w:rsidRPr="00C960C4" w:rsidRDefault="00571BEC" w:rsidP="00F52B5D">
            <w:pPr>
              <w:autoSpaceDE w:val="0"/>
              <w:spacing w:after="0" w:line="240" w:lineRule="auto"/>
              <w:jc w:val="both"/>
              <w:rPr>
                <w:rFonts w:ascii="Times New Roman" w:hAnsi="Times New Roman"/>
              </w:rPr>
            </w:pPr>
          </w:p>
        </w:tc>
        <w:tc>
          <w:tcPr>
            <w:tcW w:w="2797" w:type="dxa"/>
            <w:noWrap/>
          </w:tcPr>
          <w:p w:rsidR="00571BEC" w:rsidRPr="00C960C4" w:rsidRDefault="00571BEC" w:rsidP="00F52B5D">
            <w:pPr>
              <w:autoSpaceDE w:val="0"/>
              <w:spacing w:after="0" w:line="240" w:lineRule="auto"/>
              <w:jc w:val="both"/>
              <w:rPr>
                <w:rFonts w:ascii="Times New Roman" w:hAnsi="Times New Roman"/>
              </w:rPr>
            </w:pPr>
          </w:p>
        </w:tc>
        <w:tc>
          <w:tcPr>
            <w:tcW w:w="1743" w:type="dxa"/>
            <w:noWrap/>
          </w:tcPr>
          <w:p w:rsidR="00571BEC" w:rsidRPr="00C960C4" w:rsidRDefault="00571BEC" w:rsidP="00F52B5D">
            <w:pPr>
              <w:autoSpaceDE w:val="0"/>
              <w:spacing w:after="0" w:line="240" w:lineRule="auto"/>
              <w:jc w:val="both"/>
              <w:rPr>
                <w:rFonts w:ascii="Times New Roman" w:hAnsi="Times New Roman"/>
              </w:rPr>
            </w:pPr>
          </w:p>
        </w:tc>
        <w:tc>
          <w:tcPr>
            <w:tcW w:w="688" w:type="dxa"/>
          </w:tcPr>
          <w:p w:rsidR="00571BEC" w:rsidRPr="00C960C4" w:rsidRDefault="00571BEC" w:rsidP="00F52B5D">
            <w:pPr>
              <w:autoSpaceDE w:val="0"/>
              <w:spacing w:after="0" w:line="240" w:lineRule="auto"/>
              <w:jc w:val="both"/>
              <w:rPr>
                <w:rFonts w:ascii="Times New Roman" w:hAnsi="Times New Roman"/>
              </w:rPr>
            </w:pPr>
          </w:p>
        </w:tc>
        <w:tc>
          <w:tcPr>
            <w:tcW w:w="271" w:type="dxa"/>
          </w:tcPr>
          <w:p w:rsidR="00571BEC" w:rsidRPr="00C960C4" w:rsidRDefault="00571BEC" w:rsidP="00F52B5D">
            <w:pPr>
              <w:autoSpaceDE w:val="0"/>
              <w:spacing w:after="0" w:line="240" w:lineRule="auto"/>
              <w:jc w:val="both"/>
              <w:rPr>
                <w:rFonts w:ascii="Times New Roman" w:hAnsi="Times New Roman"/>
              </w:rPr>
            </w:pPr>
          </w:p>
        </w:tc>
        <w:tc>
          <w:tcPr>
            <w:tcW w:w="700" w:type="dxa"/>
          </w:tcPr>
          <w:p w:rsidR="00571BEC" w:rsidRPr="00C960C4" w:rsidRDefault="00571BEC" w:rsidP="00F52B5D">
            <w:pPr>
              <w:autoSpaceDE w:val="0"/>
              <w:spacing w:after="0" w:line="240" w:lineRule="auto"/>
              <w:jc w:val="both"/>
              <w:rPr>
                <w:rFonts w:ascii="Times New Roman" w:hAnsi="Times New Roman"/>
              </w:rPr>
            </w:pPr>
          </w:p>
        </w:tc>
        <w:tc>
          <w:tcPr>
            <w:tcW w:w="247" w:type="dxa"/>
          </w:tcPr>
          <w:p w:rsidR="00571BEC" w:rsidRPr="00C960C4" w:rsidRDefault="00571BEC" w:rsidP="00F52B5D">
            <w:pPr>
              <w:autoSpaceDE w:val="0"/>
              <w:spacing w:after="0" w:line="240" w:lineRule="auto"/>
              <w:jc w:val="both"/>
              <w:rPr>
                <w:rFonts w:ascii="Times New Roman" w:hAnsi="Times New Roman"/>
              </w:rPr>
            </w:pPr>
          </w:p>
        </w:tc>
      </w:tr>
      <w:tr w:rsidR="00571BEC" w:rsidRPr="00C960C4" w:rsidTr="00F52B5D">
        <w:trPr>
          <w:trHeight w:val="300"/>
        </w:trPr>
        <w:tc>
          <w:tcPr>
            <w:tcW w:w="2783" w:type="dxa"/>
            <w:noWrap/>
          </w:tcPr>
          <w:p w:rsidR="00571BEC" w:rsidRPr="00C960C4" w:rsidRDefault="00571BEC" w:rsidP="00F52B5D">
            <w:pPr>
              <w:autoSpaceDE w:val="0"/>
              <w:spacing w:after="0" w:line="240" w:lineRule="auto"/>
              <w:jc w:val="right"/>
              <w:rPr>
                <w:rFonts w:ascii="Times New Roman" w:hAnsi="Times New Roman"/>
              </w:rPr>
            </w:pPr>
            <w:proofErr w:type="spellStart"/>
            <w:r w:rsidRPr="00C960C4">
              <w:rPr>
                <w:rFonts w:ascii="Times New Roman" w:hAnsi="Times New Roman"/>
              </w:rPr>
              <w:t>W"Абонента</w:t>
            </w:r>
            <w:proofErr w:type="spellEnd"/>
            <w:r w:rsidRPr="00C960C4">
              <w:rPr>
                <w:rFonts w:ascii="Times New Roman" w:hAnsi="Times New Roman"/>
              </w:rPr>
              <w:t>"</w:t>
            </w:r>
          </w:p>
        </w:tc>
        <w:tc>
          <w:tcPr>
            <w:tcW w:w="341" w:type="dxa"/>
            <w:noWrap/>
            <w:vAlign w:val="center"/>
          </w:tcPr>
          <w:p w:rsidR="00571BEC" w:rsidRPr="00C960C4" w:rsidRDefault="00571BEC" w:rsidP="00F52B5D">
            <w:pPr>
              <w:autoSpaceDE w:val="0"/>
              <w:spacing w:after="0" w:line="240" w:lineRule="auto"/>
              <w:jc w:val="both"/>
              <w:rPr>
                <w:rFonts w:ascii="Times New Roman" w:hAnsi="Times New Roman"/>
              </w:rPr>
            </w:pPr>
            <w:r w:rsidRPr="00C960C4">
              <w:rPr>
                <w:rFonts w:ascii="Times New Roman" w:hAnsi="Times New Roman"/>
              </w:rPr>
              <w:t>-</w:t>
            </w:r>
          </w:p>
        </w:tc>
        <w:tc>
          <w:tcPr>
            <w:tcW w:w="4540" w:type="dxa"/>
            <w:gridSpan w:val="2"/>
            <w:noWrap/>
          </w:tcPr>
          <w:p w:rsidR="00571BEC" w:rsidRPr="00C960C4" w:rsidRDefault="00571BEC" w:rsidP="00F52B5D">
            <w:pPr>
              <w:autoSpaceDE w:val="0"/>
              <w:spacing w:after="0" w:line="240" w:lineRule="auto"/>
              <w:jc w:val="both"/>
              <w:rPr>
                <w:rFonts w:ascii="Times New Roman" w:hAnsi="Times New Roman"/>
              </w:rPr>
            </w:pPr>
            <w:r w:rsidRPr="00C960C4">
              <w:rPr>
                <w:rFonts w:ascii="Times New Roman" w:hAnsi="Times New Roman"/>
              </w:rPr>
              <w:t>Объем холодной воды, потребленной абонентом</w:t>
            </w:r>
          </w:p>
        </w:tc>
        <w:tc>
          <w:tcPr>
            <w:tcW w:w="688" w:type="dxa"/>
          </w:tcPr>
          <w:p w:rsidR="00571BEC" w:rsidRPr="00C960C4" w:rsidRDefault="00571BEC" w:rsidP="00F52B5D">
            <w:pPr>
              <w:autoSpaceDE w:val="0"/>
              <w:spacing w:after="0" w:line="240" w:lineRule="auto"/>
              <w:jc w:val="both"/>
              <w:rPr>
                <w:rFonts w:ascii="Times New Roman" w:hAnsi="Times New Roman"/>
              </w:rPr>
            </w:pPr>
          </w:p>
        </w:tc>
        <w:tc>
          <w:tcPr>
            <w:tcW w:w="271" w:type="dxa"/>
          </w:tcPr>
          <w:p w:rsidR="00571BEC" w:rsidRPr="00C960C4" w:rsidRDefault="00571BEC" w:rsidP="00F52B5D">
            <w:pPr>
              <w:autoSpaceDE w:val="0"/>
              <w:spacing w:after="0" w:line="240" w:lineRule="auto"/>
              <w:jc w:val="both"/>
              <w:rPr>
                <w:rFonts w:ascii="Times New Roman" w:hAnsi="Times New Roman"/>
              </w:rPr>
            </w:pPr>
          </w:p>
        </w:tc>
        <w:tc>
          <w:tcPr>
            <w:tcW w:w="700" w:type="dxa"/>
          </w:tcPr>
          <w:p w:rsidR="00571BEC" w:rsidRPr="00C960C4" w:rsidRDefault="00571BEC" w:rsidP="00F52B5D">
            <w:pPr>
              <w:autoSpaceDE w:val="0"/>
              <w:spacing w:after="0" w:line="240" w:lineRule="auto"/>
              <w:jc w:val="both"/>
              <w:rPr>
                <w:rFonts w:ascii="Times New Roman" w:hAnsi="Times New Roman"/>
              </w:rPr>
            </w:pPr>
          </w:p>
        </w:tc>
        <w:tc>
          <w:tcPr>
            <w:tcW w:w="247" w:type="dxa"/>
          </w:tcPr>
          <w:p w:rsidR="00571BEC" w:rsidRPr="00C960C4" w:rsidRDefault="00571BEC" w:rsidP="00F52B5D">
            <w:pPr>
              <w:autoSpaceDE w:val="0"/>
              <w:spacing w:after="0" w:line="240" w:lineRule="auto"/>
              <w:jc w:val="both"/>
              <w:rPr>
                <w:rFonts w:ascii="Times New Roman" w:hAnsi="Times New Roman"/>
              </w:rPr>
            </w:pPr>
          </w:p>
        </w:tc>
      </w:tr>
      <w:tr w:rsidR="00571BEC" w:rsidRPr="00C960C4" w:rsidTr="00F52B5D">
        <w:trPr>
          <w:trHeight w:val="300"/>
        </w:trPr>
        <w:tc>
          <w:tcPr>
            <w:tcW w:w="2783" w:type="dxa"/>
            <w:noWrap/>
            <w:vAlign w:val="center"/>
          </w:tcPr>
          <w:p w:rsidR="00571BEC" w:rsidRPr="00C960C4" w:rsidRDefault="00571BEC" w:rsidP="00F52B5D">
            <w:pPr>
              <w:autoSpaceDE w:val="0"/>
              <w:spacing w:after="0" w:line="240" w:lineRule="auto"/>
              <w:jc w:val="right"/>
              <w:rPr>
                <w:rFonts w:ascii="Times New Roman" w:hAnsi="Times New Roman"/>
              </w:rPr>
            </w:pPr>
            <w:r w:rsidRPr="00C960C4">
              <w:rPr>
                <w:rFonts w:ascii="Times New Roman" w:hAnsi="Times New Roman"/>
              </w:rPr>
              <w:t>W</w:t>
            </w:r>
          </w:p>
        </w:tc>
        <w:tc>
          <w:tcPr>
            <w:tcW w:w="341" w:type="dxa"/>
            <w:noWrap/>
            <w:vAlign w:val="center"/>
          </w:tcPr>
          <w:p w:rsidR="00571BEC" w:rsidRPr="00C960C4" w:rsidRDefault="00571BEC" w:rsidP="00F52B5D">
            <w:pPr>
              <w:autoSpaceDE w:val="0"/>
              <w:spacing w:after="0" w:line="240" w:lineRule="auto"/>
              <w:jc w:val="both"/>
              <w:rPr>
                <w:rFonts w:ascii="Times New Roman" w:hAnsi="Times New Roman"/>
              </w:rPr>
            </w:pPr>
            <w:r w:rsidRPr="00C960C4">
              <w:rPr>
                <w:rFonts w:ascii="Times New Roman" w:hAnsi="Times New Roman"/>
              </w:rPr>
              <w:t>-</w:t>
            </w:r>
          </w:p>
        </w:tc>
        <w:tc>
          <w:tcPr>
            <w:tcW w:w="6446" w:type="dxa"/>
            <w:gridSpan w:val="6"/>
            <w:noWrap/>
          </w:tcPr>
          <w:p w:rsidR="00571BEC" w:rsidRPr="00C960C4" w:rsidRDefault="00571BEC" w:rsidP="00F52B5D">
            <w:pPr>
              <w:autoSpaceDE w:val="0"/>
              <w:spacing w:after="0" w:line="240" w:lineRule="auto"/>
              <w:rPr>
                <w:rFonts w:ascii="Times New Roman" w:hAnsi="Times New Roman"/>
              </w:rPr>
            </w:pPr>
            <w:r w:rsidRPr="00C960C4">
              <w:rPr>
                <w:rFonts w:ascii="Times New Roman" w:hAnsi="Times New Roman"/>
              </w:rPr>
              <w:t>Объем потребления холодной воды, по показаниям общегородского прибора учета холодной воды</w:t>
            </w:r>
          </w:p>
        </w:tc>
      </w:tr>
      <w:tr w:rsidR="00571BEC" w:rsidRPr="00C960C4" w:rsidTr="00F52B5D">
        <w:trPr>
          <w:trHeight w:val="300"/>
        </w:trPr>
        <w:tc>
          <w:tcPr>
            <w:tcW w:w="2783" w:type="dxa"/>
            <w:noWrap/>
            <w:vAlign w:val="center"/>
          </w:tcPr>
          <w:p w:rsidR="00571BEC" w:rsidRPr="00C960C4" w:rsidRDefault="00571BEC" w:rsidP="00F52B5D">
            <w:pPr>
              <w:autoSpaceDE w:val="0"/>
              <w:spacing w:after="0" w:line="240" w:lineRule="auto"/>
              <w:jc w:val="right"/>
              <w:rPr>
                <w:rFonts w:ascii="Times New Roman" w:hAnsi="Times New Roman"/>
              </w:rPr>
            </w:pPr>
            <w:r w:rsidRPr="00C960C4">
              <w:rPr>
                <w:rFonts w:ascii="Times New Roman" w:hAnsi="Times New Roman"/>
              </w:rPr>
              <w:t xml:space="preserve">W </w:t>
            </w:r>
            <w:proofErr w:type="spellStart"/>
            <w:r w:rsidRPr="00C960C4">
              <w:rPr>
                <w:rFonts w:ascii="Times New Roman" w:hAnsi="Times New Roman"/>
              </w:rPr>
              <w:t>х</w:t>
            </w:r>
            <w:proofErr w:type="gramStart"/>
            <w:r w:rsidRPr="00C960C4">
              <w:rPr>
                <w:rFonts w:ascii="Times New Roman" w:hAnsi="Times New Roman"/>
              </w:rPr>
              <w:t>.в</w:t>
            </w:r>
            <w:proofErr w:type="spellEnd"/>
            <w:proofErr w:type="gramEnd"/>
            <w:r w:rsidRPr="00C960C4">
              <w:rPr>
                <w:rFonts w:ascii="Times New Roman" w:hAnsi="Times New Roman"/>
              </w:rPr>
              <w:t xml:space="preserve"> абон.</w:t>
            </w:r>
          </w:p>
        </w:tc>
        <w:tc>
          <w:tcPr>
            <w:tcW w:w="341" w:type="dxa"/>
            <w:noWrap/>
            <w:vAlign w:val="center"/>
          </w:tcPr>
          <w:p w:rsidR="00571BEC" w:rsidRPr="00C960C4" w:rsidRDefault="00571BEC" w:rsidP="00F52B5D">
            <w:pPr>
              <w:autoSpaceDE w:val="0"/>
              <w:spacing w:after="0" w:line="240" w:lineRule="auto"/>
              <w:jc w:val="both"/>
              <w:rPr>
                <w:rFonts w:ascii="Times New Roman" w:hAnsi="Times New Roman"/>
              </w:rPr>
            </w:pPr>
            <w:r w:rsidRPr="00C960C4">
              <w:rPr>
                <w:rFonts w:ascii="Times New Roman" w:hAnsi="Times New Roman"/>
              </w:rPr>
              <w:t>-</w:t>
            </w:r>
          </w:p>
        </w:tc>
        <w:tc>
          <w:tcPr>
            <w:tcW w:w="6446" w:type="dxa"/>
            <w:gridSpan w:val="6"/>
          </w:tcPr>
          <w:p w:rsidR="00571BEC" w:rsidRPr="00C960C4" w:rsidRDefault="00571BEC" w:rsidP="00F52B5D">
            <w:pPr>
              <w:autoSpaceDE w:val="0"/>
              <w:spacing w:after="0" w:line="240" w:lineRule="auto"/>
              <w:rPr>
                <w:rFonts w:ascii="Times New Roman" w:hAnsi="Times New Roman"/>
              </w:rPr>
            </w:pPr>
            <w:r w:rsidRPr="00C960C4">
              <w:rPr>
                <w:rFonts w:ascii="Times New Roman" w:hAnsi="Times New Roman"/>
              </w:rPr>
              <w:t>Объем потребления холодной воды всеми абонентами организации ВКХ</w:t>
            </w:r>
          </w:p>
        </w:tc>
      </w:tr>
      <w:tr w:rsidR="00571BEC" w:rsidRPr="00C960C4" w:rsidTr="00F52B5D">
        <w:trPr>
          <w:trHeight w:val="300"/>
        </w:trPr>
        <w:tc>
          <w:tcPr>
            <w:tcW w:w="2783" w:type="dxa"/>
            <w:noWrap/>
            <w:vAlign w:val="center"/>
          </w:tcPr>
          <w:p w:rsidR="00571BEC" w:rsidRPr="00C960C4" w:rsidRDefault="00571BEC" w:rsidP="00F52B5D">
            <w:pPr>
              <w:autoSpaceDE w:val="0"/>
              <w:spacing w:after="0" w:line="240" w:lineRule="auto"/>
              <w:jc w:val="right"/>
              <w:rPr>
                <w:rFonts w:ascii="Times New Roman" w:hAnsi="Times New Roman"/>
              </w:rPr>
            </w:pPr>
            <w:proofErr w:type="spellStart"/>
            <w:proofErr w:type="gramStart"/>
            <w:r w:rsidRPr="00C960C4">
              <w:rPr>
                <w:rFonts w:ascii="Times New Roman" w:hAnsi="Times New Roman"/>
              </w:rPr>
              <w:t>W</w:t>
            </w:r>
            <w:proofErr w:type="gramEnd"/>
            <w:r w:rsidRPr="00C960C4">
              <w:rPr>
                <w:rFonts w:ascii="Times New Roman" w:hAnsi="Times New Roman"/>
              </w:rPr>
              <w:t>потерь</w:t>
            </w:r>
            <w:proofErr w:type="spellEnd"/>
          </w:p>
        </w:tc>
        <w:tc>
          <w:tcPr>
            <w:tcW w:w="341" w:type="dxa"/>
            <w:noWrap/>
            <w:vAlign w:val="center"/>
          </w:tcPr>
          <w:p w:rsidR="00571BEC" w:rsidRPr="00C960C4" w:rsidRDefault="00571BEC" w:rsidP="00F52B5D">
            <w:pPr>
              <w:autoSpaceDE w:val="0"/>
              <w:spacing w:after="0" w:line="240" w:lineRule="auto"/>
              <w:jc w:val="both"/>
              <w:rPr>
                <w:rFonts w:ascii="Times New Roman" w:hAnsi="Times New Roman"/>
              </w:rPr>
            </w:pPr>
            <w:r w:rsidRPr="00C960C4">
              <w:rPr>
                <w:rFonts w:ascii="Times New Roman" w:hAnsi="Times New Roman"/>
              </w:rPr>
              <w:t>-</w:t>
            </w:r>
          </w:p>
        </w:tc>
        <w:tc>
          <w:tcPr>
            <w:tcW w:w="6446" w:type="dxa"/>
            <w:gridSpan w:val="6"/>
            <w:noWrap/>
          </w:tcPr>
          <w:p w:rsidR="00571BEC" w:rsidRPr="00C960C4" w:rsidRDefault="00571BEC" w:rsidP="00F52B5D">
            <w:pPr>
              <w:autoSpaceDE w:val="0"/>
              <w:spacing w:after="0" w:line="240" w:lineRule="auto"/>
              <w:rPr>
                <w:rFonts w:ascii="Times New Roman" w:hAnsi="Times New Roman"/>
              </w:rPr>
            </w:pPr>
            <w:proofErr w:type="gramStart"/>
            <w:r w:rsidRPr="00C960C4">
              <w:rPr>
                <w:rFonts w:ascii="Times New Roman" w:hAnsi="Times New Roman"/>
              </w:rPr>
              <w:t>V потерь, утвержденный Организации ВКХ на соответствующий период регулирующим органом.</w:t>
            </w:r>
            <w:proofErr w:type="gramEnd"/>
          </w:p>
        </w:tc>
      </w:tr>
      <w:tr w:rsidR="00571BEC" w:rsidRPr="00C960C4" w:rsidTr="00F52B5D">
        <w:trPr>
          <w:trHeight w:val="330"/>
        </w:trPr>
        <w:tc>
          <w:tcPr>
            <w:tcW w:w="2783" w:type="dxa"/>
            <w:noWrap/>
            <w:vAlign w:val="center"/>
          </w:tcPr>
          <w:p w:rsidR="00571BEC" w:rsidRPr="00C960C4" w:rsidRDefault="00571BEC" w:rsidP="00F52B5D">
            <w:pPr>
              <w:autoSpaceDE w:val="0"/>
              <w:spacing w:after="0" w:line="240" w:lineRule="auto"/>
              <w:jc w:val="right"/>
              <w:rPr>
                <w:rFonts w:ascii="Times New Roman" w:hAnsi="Times New Roman"/>
              </w:rPr>
            </w:pPr>
            <w:r w:rsidRPr="00C960C4">
              <w:rPr>
                <w:rFonts w:ascii="Times New Roman" w:hAnsi="Times New Roman"/>
              </w:rPr>
              <w:t xml:space="preserve">W </w:t>
            </w:r>
            <w:proofErr w:type="spellStart"/>
            <w:r w:rsidRPr="00C960C4">
              <w:rPr>
                <w:rFonts w:ascii="Times New Roman" w:hAnsi="Times New Roman"/>
              </w:rPr>
              <w:t>гарант</w:t>
            </w:r>
            <w:proofErr w:type="gramStart"/>
            <w:r w:rsidRPr="00C960C4">
              <w:rPr>
                <w:rFonts w:ascii="Times New Roman" w:hAnsi="Times New Roman"/>
              </w:rPr>
              <w:t>.о</w:t>
            </w:r>
            <w:proofErr w:type="gramEnd"/>
            <w:r w:rsidRPr="00C960C4">
              <w:rPr>
                <w:rFonts w:ascii="Times New Roman" w:hAnsi="Times New Roman"/>
              </w:rPr>
              <w:t>бъем</w:t>
            </w:r>
            <w:proofErr w:type="spellEnd"/>
            <w:r w:rsidRPr="00C960C4">
              <w:rPr>
                <w:rFonts w:ascii="Times New Roman" w:hAnsi="Times New Roman"/>
              </w:rPr>
              <w:t xml:space="preserve"> абонентов</w:t>
            </w:r>
          </w:p>
        </w:tc>
        <w:tc>
          <w:tcPr>
            <w:tcW w:w="341" w:type="dxa"/>
            <w:noWrap/>
            <w:vAlign w:val="center"/>
          </w:tcPr>
          <w:p w:rsidR="00571BEC" w:rsidRPr="00C960C4" w:rsidRDefault="00571BEC" w:rsidP="00F52B5D">
            <w:pPr>
              <w:autoSpaceDE w:val="0"/>
              <w:spacing w:after="0" w:line="240" w:lineRule="auto"/>
              <w:jc w:val="both"/>
              <w:rPr>
                <w:rFonts w:ascii="Times New Roman" w:hAnsi="Times New Roman"/>
              </w:rPr>
            </w:pPr>
            <w:r w:rsidRPr="00C960C4">
              <w:rPr>
                <w:rFonts w:ascii="Times New Roman" w:hAnsi="Times New Roman"/>
              </w:rPr>
              <w:t>-</w:t>
            </w:r>
          </w:p>
        </w:tc>
        <w:tc>
          <w:tcPr>
            <w:tcW w:w="6446" w:type="dxa"/>
            <w:gridSpan w:val="6"/>
          </w:tcPr>
          <w:p w:rsidR="00571BEC" w:rsidRPr="00C960C4" w:rsidRDefault="00571BEC" w:rsidP="00F52B5D">
            <w:pPr>
              <w:autoSpaceDE w:val="0"/>
              <w:spacing w:after="0" w:line="240" w:lineRule="auto"/>
              <w:rPr>
                <w:rFonts w:ascii="Times New Roman" w:hAnsi="Times New Roman"/>
              </w:rPr>
            </w:pPr>
            <w:r w:rsidRPr="00C960C4">
              <w:rPr>
                <w:rFonts w:ascii="Times New Roman" w:hAnsi="Times New Roman"/>
              </w:rPr>
              <w:t>Объем холодной воды, потребленной всеми абонентами, не имеющими приборов учета и/или не сдавшими показания</w:t>
            </w:r>
          </w:p>
        </w:tc>
      </w:tr>
      <w:tr w:rsidR="00571BEC" w:rsidRPr="00C960C4" w:rsidTr="00F52B5D">
        <w:trPr>
          <w:trHeight w:val="375"/>
        </w:trPr>
        <w:tc>
          <w:tcPr>
            <w:tcW w:w="2783" w:type="dxa"/>
            <w:noWrap/>
            <w:vAlign w:val="center"/>
          </w:tcPr>
          <w:p w:rsidR="00571BEC" w:rsidRPr="00C960C4" w:rsidRDefault="00571BEC" w:rsidP="00F52B5D">
            <w:pPr>
              <w:autoSpaceDE w:val="0"/>
              <w:spacing w:after="0" w:line="240" w:lineRule="auto"/>
              <w:jc w:val="right"/>
              <w:rPr>
                <w:rFonts w:ascii="Times New Roman" w:hAnsi="Times New Roman"/>
              </w:rPr>
            </w:pPr>
            <w:proofErr w:type="spellStart"/>
            <w:proofErr w:type="gramStart"/>
            <w:r w:rsidRPr="00C960C4">
              <w:rPr>
                <w:rFonts w:ascii="Times New Roman" w:hAnsi="Times New Roman"/>
              </w:rPr>
              <w:t>W</w:t>
            </w:r>
            <w:proofErr w:type="gramEnd"/>
            <w:r w:rsidRPr="00C960C4">
              <w:rPr>
                <w:rFonts w:ascii="Times New Roman" w:hAnsi="Times New Roman"/>
              </w:rPr>
              <w:t>гаран.об</w:t>
            </w:r>
            <w:proofErr w:type="spellEnd"/>
            <w:r w:rsidRPr="00C960C4">
              <w:rPr>
                <w:rFonts w:ascii="Times New Roman" w:hAnsi="Times New Roman"/>
              </w:rPr>
              <w:t>. "Абонента"</w:t>
            </w:r>
          </w:p>
        </w:tc>
        <w:tc>
          <w:tcPr>
            <w:tcW w:w="341" w:type="dxa"/>
            <w:noWrap/>
            <w:vAlign w:val="center"/>
          </w:tcPr>
          <w:p w:rsidR="00571BEC" w:rsidRPr="00C960C4" w:rsidRDefault="00571BEC" w:rsidP="00F52B5D">
            <w:pPr>
              <w:autoSpaceDE w:val="0"/>
              <w:spacing w:after="0" w:line="240" w:lineRule="auto"/>
              <w:jc w:val="both"/>
              <w:rPr>
                <w:rFonts w:ascii="Times New Roman" w:hAnsi="Times New Roman"/>
              </w:rPr>
            </w:pPr>
            <w:r w:rsidRPr="00C960C4">
              <w:rPr>
                <w:rFonts w:ascii="Times New Roman" w:hAnsi="Times New Roman"/>
              </w:rPr>
              <w:t>-</w:t>
            </w:r>
          </w:p>
        </w:tc>
        <w:tc>
          <w:tcPr>
            <w:tcW w:w="6199" w:type="dxa"/>
            <w:gridSpan w:val="5"/>
            <w:noWrap/>
          </w:tcPr>
          <w:p w:rsidR="00571BEC" w:rsidRPr="00C960C4" w:rsidRDefault="00571BEC" w:rsidP="00F52B5D">
            <w:pPr>
              <w:autoSpaceDE w:val="0"/>
              <w:spacing w:after="0" w:line="240" w:lineRule="auto"/>
              <w:rPr>
                <w:rFonts w:ascii="Times New Roman" w:hAnsi="Times New Roman"/>
              </w:rPr>
            </w:pPr>
            <w:r w:rsidRPr="00C960C4">
              <w:rPr>
                <w:rFonts w:ascii="Times New Roman" w:hAnsi="Times New Roman"/>
              </w:rPr>
              <w:t>Гарантированный объем холодной воды по договору с Абонентом (</w:t>
            </w:r>
            <w:proofErr w:type="gramStart"/>
            <w:r w:rsidRPr="00C960C4">
              <w:rPr>
                <w:rFonts w:ascii="Times New Roman" w:hAnsi="Times New Roman"/>
              </w:rPr>
              <w:t>согласно приложения</w:t>
            </w:r>
            <w:proofErr w:type="gramEnd"/>
            <w:r w:rsidRPr="00C960C4">
              <w:rPr>
                <w:rFonts w:ascii="Times New Roman" w:hAnsi="Times New Roman"/>
              </w:rPr>
              <w:t xml:space="preserve"> №2)</w:t>
            </w:r>
          </w:p>
        </w:tc>
        <w:tc>
          <w:tcPr>
            <w:tcW w:w="247" w:type="dxa"/>
            <w:noWrap/>
          </w:tcPr>
          <w:p w:rsidR="00571BEC" w:rsidRPr="00C960C4" w:rsidRDefault="00571BEC" w:rsidP="00F52B5D">
            <w:pPr>
              <w:autoSpaceDE w:val="0"/>
              <w:spacing w:after="0" w:line="240" w:lineRule="auto"/>
              <w:jc w:val="both"/>
              <w:rPr>
                <w:rFonts w:ascii="Times New Roman" w:hAnsi="Times New Roman"/>
              </w:rPr>
            </w:pPr>
          </w:p>
        </w:tc>
      </w:tr>
    </w:tbl>
    <w:p w:rsidR="00571BEC" w:rsidRPr="00C960C4" w:rsidRDefault="00571BEC" w:rsidP="00EB55EA">
      <w:pPr>
        <w:pStyle w:val="ConsPlusNormal"/>
        <w:ind w:firstLine="540"/>
        <w:jc w:val="both"/>
        <w:rPr>
          <w:rFonts w:ascii="Times New Roman" w:hAnsi="Times New Roman" w:cs="Times New Roman"/>
        </w:rPr>
      </w:pPr>
      <w:r w:rsidRPr="00C960C4">
        <w:rPr>
          <w:rFonts w:ascii="Times New Roman" w:hAnsi="Times New Roman" w:cs="Times New Roman"/>
        </w:rPr>
        <w:t xml:space="preserve">  22. </w:t>
      </w:r>
      <w:proofErr w:type="gramStart"/>
      <w:r w:rsidRPr="00C960C4">
        <w:rPr>
          <w:rFonts w:ascii="Times New Roman" w:hAnsi="Times New Roman" w:cs="Times New Roman"/>
        </w:rPr>
        <w:t>При отсутствии у Абонента прибора учета сточных вод или неисправности данного прибора учета (в том числе при демонтаже прибора учета в связи с его поверкой, ремонтом или заменой), нарушении сроков представления показаний приборов учета, за исключением случаев предварительного уведомления Абонентом организации ВКХ, о временном прекращении сброса сточных вод, объем принятых от Абонента сточных вод принимается равным объему горячей и холодной</w:t>
      </w:r>
      <w:proofErr w:type="gramEnd"/>
      <w:r w:rsidRPr="00C960C4">
        <w:rPr>
          <w:rFonts w:ascii="Times New Roman" w:hAnsi="Times New Roman" w:cs="Times New Roman"/>
        </w:rPr>
        <w:t xml:space="preserve"> воды, поданной этому Абоненту из всех источников водоснабжения, в том числе определенному расчетным способом (включая объем поверхностных сточных вод в случае, если прием таких сточных вод в систему водоотведения предусмотрен договором). </w:t>
      </w:r>
    </w:p>
    <w:p w:rsidR="00571BEC" w:rsidRPr="00C960C4" w:rsidRDefault="00571BEC" w:rsidP="00BA1F1C">
      <w:pPr>
        <w:autoSpaceDE w:val="0"/>
        <w:spacing w:after="0"/>
        <w:jc w:val="both"/>
        <w:rPr>
          <w:rFonts w:ascii="Times New Roman" w:hAnsi="Times New Roman"/>
        </w:rPr>
      </w:pPr>
      <w:r w:rsidRPr="00C960C4">
        <w:rPr>
          <w:rFonts w:ascii="Times New Roman" w:hAnsi="Times New Roman"/>
        </w:rPr>
        <w:t xml:space="preserve">   23. Передача Абонентом сведений о показаниях приборов учета организации ВКХ осуществляется любыми доступными способами, позволяющими подтвердить получение такого уведомления адресатом.</w:t>
      </w:r>
    </w:p>
    <w:p w:rsidR="00571BEC" w:rsidRPr="00C960C4" w:rsidRDefault="00571BEC" w:rsidP="00933DA7">
      <w:pPr>
        <w:widowControl w:val="0"/>
        <w:autoSpaceDE w:val="0"/>
        <w:autoSpaceDN w:val="0"/>
        <w:adjustRightInd w:val="0"/>
        <w:spacing w:after="0" w:line="240" w:lineRule="auto"/>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bookmarkStart w:id="4" w:name="Par1232"/>
      <w:bookmarkEnd w:id="4"/>
      <w:r w:rsidRPr="00C960C4">
        <w:rPr>
          <w:rFonts w:ascii="Times New Roman" w:hAnsi="Times New Roman"/>
          <w:b/>
        </w:rPr>
        <w:t>VI. Порядок обеспечения Абонентом доступа организации</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 xml:space="preserve">водопроводно-канализационного хозяйства к </w:t>
      </w:r>
      <w:proofErr w:type="gramStart"/>
      <w:r w:rsidRPr="00C960C4">
        <w:rPr>
          <w:rFonts w:ascii="Times New Roman" w:hAnsi="Times New Roman"/>
          <w:b/>
        </w:rPr>
        <w:t>водопроводным</w:t>
      </w:r>
      <w:proofErr w:type="gramEnd"/>
    </w:p>
    <w:p w:rsidR="00571BEC" w:rsidRPr="00C960C4" w:rsidRDefault="00571BEC">
      <w:pPr>
        <w:widowControl w:val="0"/>
        <w:autoSpaceDE w:val="0"/>
        <w:autoSpaceDN w:val="0"/>
        <w:adjustRightInd w:val="0"/>
        <w:spacing w:after="0" w:line="240" w:lineRule="auto"/>
        <w:jc w:val="center"/>
        <w:rPr>
          <w:rFonts w:ascii="Times New Roman" w:hAnsi="Times New Roman"/>
          <w:b/>
        </w:rPr>
      </w:pPr>
      <w:proofErr w:type="gramStart"/>
      <w:r w:rsidRPr="00C960C4">
        <w:rPr>
          <w:rFonts w:ascii="Times New Roman" w:hAnsi="Times New Roman"/>
          <w:b/>
        </w:rPr>
        <w:t>и канализационным сетям (контрольным канализационным</w:t>
      </w:r>
      <w:proofErr w:type="gramEnd"/>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колодцам), местам отбора проб воды и сточных вод,</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приборам учета холодной воды и сточных вод</w:t>
      </w:r>
    </w:p>
    <w:p w:rsidR="00571BEC" w:rsidRPr="00C960C4" w:rsidRDefault="00571BEC">
      <w:pPr>
        <w:widowControl w:val="0"/>
        <w:autoSpaceDE w:val="0"/>
        <w:autoSpaceDN w:val="0"/>
        <w:adjustRightInd w:val="0"/>
        <w:spacing w:after="0" w:line="240" w:lineRule="auto"/>
        <w:jc w:val="center"/>
        <w:rPr>
          <w:rFonts w:ascii="Times New Roman" w:hAnsi="Times New Roman"/>
          <w:b/>
        </w:rPr>
      </w:pP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lastRenderedPageBreak/>
        <w:t>24. Абонент обязан обеспечить доступ представителям организации ВКХ или по ее указанию представителям иной организации к местам отбора проб, приборам учета (узлам учета) и иным устройствам в следующем порядке:</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а) организация ВКХ или по ее указанию иная организация предварительно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sidRPr="00C960C4">
        <w:rPr>
          <w:rFonts w:ascii="Times New Roman" w:hAnsi="Times New Roman"/>
        </w:rPr>
        <w:t>факсограмма</w:t>
      </w:r>
      <w:proofErr w:type="spellEnd"/>
      <w:r w:rsidRPr="00C960C4">
        <w:rPr>
          <w:rFonts w:ascii="Times New Roman" w:hAnsi="Times New Roman"/>
        </w:rPr>
        <w:t xml:space="preserve">, телефонограмма, информационно-телекоммуникационная сеть "Интернет"). </w:t>
      </w:r>
      <w:proofErr w:type="gramStart"/>
      <w:r w:rsidRPr="00C960C4">
        <w:rPr>
          <w:rFonts w:ascii="Times New Roman" w:hAnsi="Times New Roman"/>
        </w:rPr>
        <w:t>При осуществлении проверки состава и свойств сточных вод предварительное уведомление Абонента о проверке осуществляется не позднее 15 минут до начала процедуры отбора проб;</w:t>
      </w:r>
      <w:proofErr w:type="gramEnd"/>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б) уполномоченные представители организации ВКХ или представители иной организации предъявляют Абоненту служебное удостоверение (при наличии);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в) Абонент вправе принимать участие в проведении организацией ВКХ всех проверок, предусмотренных настоящим разделом;</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г) отказ в доступе (</w:t>
      </w:r>
      <w:proofErr w:type="spellStart"/>
      <w:r w:rsidRPr="00C960C4">
        <w:rPr>
          <w:rFonts w:ascii="Times New Roman" w:hAnsi="Times New Roman"/>
        </w:rPr>
        <w:t>недопуск</w:t>
      </w:r>
      <w:proofErr w:type="spellEnd"/>
      <w:r w:rsidRPr="00C960C4">
        <w:rPr>
          <w:rFonts w:ascii="Times New Roman" w:hAnsi="Times New Roman"/>
        </w:rPr>
        <w:t>) представителям организации ВКХ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и метод расчета определяются в соответствии с правилами организации коммерческого учета воды и сточных вод, утверждаемыми Правительством Российской Федерации;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д)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1" w:history="1">
        <w:r w:rsidRPr="00C960C4">
          <w:rPr>
            <w:rFonts w:ascii="Times New Roman" w:hAnsi="Times New Roman"/>
          </w:rPr>
          <w:t>Правилами</w:t>
        </w:r>
      </w:hyperlink>
      <w:r w:rsidRPr="00C960C4">
        <w:rPr>
          <w:rFonts w:ascii="Times New Roman" w:hAnsi="Times New Roman"/>
        </w:rPr>
        <w:t xml:space="preserve"> осуществления контроля состава и свой</w:t>
      </w:r>
      <w:proofErr w:type="gramStart"/>
      <w:r w:rsidRPr="00C960C4">
        <w:rPr>
          <w:rFonts w:ascii="Times New Roman" w:hAnsi="Times New Roman"/>
        </w:rPr>
        <w:t>ств ст</w:t>
      </w:r>
      <w:proofErr w:type="gramEnd"/>
      <w:r w:rsidRPr="00C960C4">
        <w:rPr>
          <w:rFonts w:ascii="Times New Roman" w:hAnsi="Times New Roman"/>
        </w:rPr>
        <w:t xml:space="preserve">очных вод, утвержденными постановлением Правительства Российской Федерации от 21 июня </w:t>
      </w:r>
      <w:smartTag w:uri="urn:schemas-microsoft-com:office:smarttags" w:element="metricconverter">
        <w:smartTagPr>
          <w:attr w:name="ProductID" w:val="2013 г"/>
        </w:smartTagPr>
        <w:r w:rsidRPr="00C960C4">
          <w:rPr>
            <w:rFonts w:ascii="Times New Roman" w:hAnsi="Times New Roman"/>
          </w:rPr>
          <w:t>2013 г</w:t>
        </w:r>
      </w:smartTag>
      <w:r w:rsidRPr="00C960C4">
        <w:rPr>
          <w:rFonts w:ascii="Times New Roman" w:hAnsi="Times New Roman"/>
        </w:rPr>
        <w:t>. N 525.</w:t>
      </w:r>
    </w:p>
    <w:p w:rsidR="00571BEC" w:rsidRPr="00C960C4" w:rsidRDefault="00571BEC" w:rsidP="0041579D">
      <w:pPr>
        <w:widowControl w:val="0"/>
        <w:autoSpaceDE w:val="0"/>
        <w:autoSpaceDN w:val="0"/>
        <w:adjustRightInd w:val="0"/>
        <w:spacing w:after="0" w:line="240" w:lineRule="auto"/>
        <w:outlineLvl w:val="1"/>
        <w:rPr>
          <w:rFonts w:ascii="Times New Roman" w:hAnsi="Times New Roman"/>
          <w:b/>
        </w:rPr>
      </w:pPr>
    </w:p>
    <w:p w:rsidR="00571BEC" w:rsidRPr="00C960C4" w:rsidRDefault="00571BEC" w:rsidP="0041579D">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t>VII. Порядок контроля качества питьевой воды</w:t>
      </w:r>
    </w:p>
    <w:p w:rsidR="00571BEC" w:rsidRPr="00C960C4" w:rsidRDefault="00571BEC" w:rsidP="00933DA7">
      <w:pPr>
        <w:widowControl w:val="0"/>
        <w:autoSpaceDE w:val="0"/>
        <w:autoSpaceDN w:val="0"/>
        <w:adjustRightInd w:val="0"/>
        <w:spacing w:after="0" w:line="240" w:lineRule="auto"/>
        <w:jc w:val="center"/>
        <w:outlineLvl w:val="1"/>
        <w:rPr>
          <w:rFonts w:ascii="Times New Roman" w:hAnsi="Times New Roman"/>
          <w:b/>
        </w:rPr>
      </w:pP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571BEC" w:rsidRPr="00C960C4" w:rsidRDefault="00571BEC" w:rsidP="004D08C5">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установленным требованиям.</w:t>
      </w:r>
    </w:p>
    <w:p w:rsidR="00571BEC" w:rsidRPr="00C960C4" w:rsidRDefault="00571BEC" w:rsidP="004D08C5">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Показатели качества холодной воды определяются сторонами согласно приложения № 5</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27.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организацию ВКХ о времени и месте отбора проб воды не позднее 3 суток до проведения отбора проб воды.</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t>VIII. Контроль состава и свойств сточных вод, места</w:t>
      </w:r>
    </w:p>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b/>
        </w:rPr>
        <w:t>и порядок отбора проб сточных вод</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28. 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осуществляется в соответствии с </w:t>
      </w:r>
      <w:hyperlink r:id="rId12" w:history="1">
        <w:r w:rsidRPr="00C960C4">
          <w:rPr>
            <w:rFonts w:ascii="Times New Roman" w:hAnsi="Times New Roman"/>
          </w:rPr>
          <w:t>Правилами</w:t>
        </w:r>
      </w:hyperlink>
      <w:r w:rsidRPr="00C960C4">
        <w:rPr>
          <w:rFonts w:ascii="Times New Roman" w:hAnsi="Times New Roman"/>
        </w:rPr>
        <w:t xml:space="preserve"> осуществления контроля состава и свойств сточных вод, утвержденными постановлением Правительства Российской Федерации от 21 июня </w:t>
      </w:r>
      <w:smartTag w:uri="urn:schemas-microsoft-com:office:smarttags" w:element="metricconverter">
        <w:smartTagPr>
          <w:attr w:name="ProductID" w:val="2013 г"/>
        </w:smartTagPr>
        <w:r w:rsidRPr="00C960C4">
          <w:rPr>
            <w:rFonts w:ascii="Times New Roman" w:hAnsi="Times New Roman"/>
          </w:rPr>
          <w:t>2013 г</w:t>
        </w:r>
      </w:smartTag>
      <w:r w:rsidRPr="00C960C4">
        <w:rPr>
          <w:rFonts w:ascii="Times New Roman" w:hAnsi="Times New Roman"/>
        </w:rPr>
        <w:t>. N 525.</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29. Отбор проб сточных вод, анализ отобранных проб сточных вод, оформление результатов </w:t>
      </w:r>
      <w:r w:rsidRPr="00C960C4">
        <w:rPr>
          <w:rFonts w:ascii="Times New Roman" w:hAnsi="Times New Roman"/>
        </w:rPr>
        <w:lastRenderedPageBreak/>
        <w:t xml:space="preserve">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w:t>
      </w:r>
      <w:hyperlink r:id="rId13" w:history="1">
        <w:r w:rsidRPr="00C960C4">
          <w:rPr>
            <w:rFonts w:ascii="Times New Roman" w:hAnsi="Times New Roman"/>
          </w:rPr>
          <w:t>Правилами</w:t>
        </w:r>
      </w:hyperlink>
      <w:r w:rsidRPr="00C960C4">
        <w:rPr>
          <w:rFonts w:ascii="Times New Roman" w:hAnsi="Times New Roman"/>
        </w:rPr>
        <w:t xml:space="preserve"> осуществления контроля состава и свойств сточных вод, утвержденными постановлением Правительства Российской Федерации от 21 июня </w:t>
      </w:r>
      <w:smartTag w:uri="urn:schemas-microsoft-com:office:smarttags" w:element="metricconverter">
        <w:smartTagPr>
          <w:attr w:name="ProductID" w:val="2013 г"/>
        </w:smartTagPr>
        <w:r w:rsidRPr="00C960C4">
          <w:rPr>
            <w:rFonts w:ascii="Times New Roman" w:hAnsi="Times New Roman"/>
          </w:rPr>
          <w:t>2013 г</w:t>
        </w:r>
      </w:smartTag>
      <w:r w:rsidRPr="00C960C4">
        <w:rPr>
          <w:rFonts w:ascii="Times New Roman" w:hAnsi="Times New Roman"/>
        </w:rPr>
        <w:t>. N 525.</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30. Сведения об узлах учета и приборах учета воды, сточных вод и местах отбора проб воды, сточных вод приведены в приложении 4.</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t>IX. Порядок контроля за соблюдением Абонентами</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нормативов допустимых сбросов, лимитов на сбросы</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и показателей декларации о составе и свойствах сточных вод,</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нормативов по объему отводимых в централизованную систему</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водоотведения сточных вод, требований к составу и свойствам</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сточных вод, установленных в целях предотвращения</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негативного воздействия на работу централизованной</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системы водоотведения</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31.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Организация ВКХ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водоотведения по объему и составу отводимых в централизованную систему водоотведения сточных вод. Сведения о нормативах по объему отводимых в централизованную систему водоотведения сточных вод, установленных для абонента, приведены в приложении №6.</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32. Сведения о нормативах допустимых сбросов и требованиях к составу и свойствам сточных вод, установленных для Абонента, приведены в приложении №7.</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33. Контроль за соблюдением Абонентом установленных ему нормативов водоотведения осуществляет организация ВКХ или по ее поручению транзитная организация, осуществляющая транспортировку сточных вод абонента.</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В ходе осуществления контроля за соблюдением Абонентом установленных ему нормативов водоотведения, организация ВКХ ежемесячно определяет размер объема отведенных (принятых) сточных вод Абонента сверх установленного ему норматива водоотведения.</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34. При наличии у Абонента объектов, для которых не устанавливаются нормативы водоотведения, контроль за соблюдением нормативов водоотведения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35. 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14" w:history="1">
        <w:r w:rsidRPr="00C960C4">
          <w:rPr>
            <w:rFonts w:ascii="Times New Roman" w:hAnsi="Times New Roman"/>
          </w:rPr>
          <w:t>Основами</w:t>
        </w:r>
      </w:hyperlink>
      <w:r w:rsidRPr="00C960C4">
        <w:rPr>
          <w:rFonts w:ascii="Times New Roman" w:hAnsi="Times New Roman"/>
        </w:rPr>
        <w:t xml:space="preserve"> ценообразования в сфере водоснабжения и водоотведения, утвержденными постановлением Правительства Российской Федерации от 13 мая </w:t>
      </w:r>
      <w:smartTag w:uri="urn:schemas-microsoft-com:office:smarttags" w:element="metricconverter">
        <w:smartTagPr>
          <w:attr w:name="ProductID" w:val="2013 г"/>
        </w:smartTagPr>
        <w:r w:rsidRPr="00C960C4">
          <w:rPr>
            <w:rFonts w:ascii="Times New Roman" w:hAnsi="Times New Roman"/>
          </w:rPr>
          <w:t>2013 г</w:t>
        </w:r>
      </w:smartTag>
      <w:r w:rsidRPr="00C960C4">
        <w:rPr>
          <w:rFonts w:ascii="Times New Roman" w:hAnsi="Times New Roman"/>
        </w:rPr>
        <w:t>. N 406 "О государственном регулировании тарифов в сфере водоснабжения и водоотведения".</w:t>
      </w:r>
    </w:p>
    <w:p w:rsidR="00571BEC" w:rsidRPr="00C960C4" w:rsidRDefault="00571BEC" w:rsidP="00933DA7">
      <w:pPr>
        <w:widowControl w:val="0"/>
        <w:autoSpaceDE w:val="0"/>
        <w:autoSpaceDN w:val="0"/>
        <w:adjustRightInd w:val="0"/>
        <w:spacing w:after="0" w:line="240" w:lineRule="auto"/>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t>X. Условия временного прекращения или ограничения</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холодного водоснабжения и приема сточных вод</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rsidP="007204D1">
      <w:pPr>
        <w:widowControl w:val="0"/>
        <w:autoSpaceDE w:val="0"/>
        <w:autoSpaceDN w:val="0"/>
        <w:adjustRightInd w:val="0"/>
        <w:spacing w:after="0" w:line="240" w:lineRule="auto"/>
        <w:ind w:firstLine="540"/>
        <w:jc w:val="both"/>
        <w:rPr>
          <w:rFonts w:ascii="Times New Roman" w:hAnsi="Times New Roman"/>
          <w:lang w:eastAsia="ru-RU"/>
        </w:rPr>
      </w:pPr>
      <w:r w:rsidRPr="00C960C4">
        <w:rPr>
          <w:rFonts w:ascii="Times New Roman" w:hAnsi="Times New Roman"/>
        </w:rPr>
        <w:t xml:space="preserve">36. Организация ВКХ вправе осуществить временное прекращение или ограничение холодного водоснабжения и приема сточных вод Абонента только в случаях, установленных действующим законодательством, при условии соблюдения порядка временного прекращения или ограничения холодного водоснабжения и водоотведения, установленного </w:t>
      </w:r>
      <w:hyperlink r:id="rId15" w:history="1">
        <w:r w:rsidRPr="00C960C4">
          <w:rPr>
            <w:rFonts w:ascii="Times New Roman" w:hAnsi="Times New Roman"/>
          </w:rPr>
          <w:t>правилами</w:t>
        </w:r>
      </w:hyperlink>
      <w:r w:rsidRPr="00C960C4">
        <w:rPr>
          <w:rFonts w:ascii="Times New Roman" w:hAnsi="Times New Roman"/>
        </w:rPr>
        <w:t xml:space="preserve"> холодного водоснабжения и водоотведения, утверждаемыми Правительством Российской Федерации. </w:t>
      </w:r>
      <w:r w:rsidRPr="00C960C4">
        <w:rPr>
          <w:rFonts w:ascii="Times New Roman" w:hAnsi="Times New Roman"/>
          <w:lang w:eastAsia="ru-RU"/>
        </w:rPr>
        <w:t xml:space="preserve">Ели </w:t>
      </w:r>
      <w:r w:rsidRPr="00C960C4">
        <w:rPr>
          <w:rFonts w:ascii="Times New Roman" w:hAnsi="Times New Roman"/>
        </w:rPr>
        <w:t>организация ВКХ</w:t>
      </w:r>
      <w:r w:rsidRPr="00C960C4">
        <w:rPr>
          <w:rFonts w:ascii="Times New Roman" w:hAnsi="Times New Roman"/>
          <w:lang w:eastAsia="ru-RU"/>
        </w:rPr>
        <w:t xml:space="preserve"> не может реализовать с использованием своих объектов принадлежащее ей право </w:t>
      </w:r>
      <w:r w:rsidRPr="00C960C4">
        <w:rPr>
          <w:rFonts w:ascii="Times New Roman" w:hAnsi="Times New Roman"/>
        </w:rPr>
        <w:t>временного прекращения или ограничения холодного водоснабжения и/или приема сточных вод, она</w:t>
      </w:r>
      <w:r w:rsidRPr="00C960C4">
        <w:rPr>
          <w:rFonts w:ascii="Times New Roman" w:hAnsi="Times New Roman"/>
          <w:lang w:eastAsia="ru-RU"/>
        </w:rPr>
        <w:t xml:space="preserve"> имеет право осуществить в присутствии Абонента (в случае неявки уведомленного в установленном порядке Абонента – в присутствии 2-х незаинтересованных лиц) необходимые переключения, закрытия и опломбирования задвижек, опломбирования иных запорных устройств </w:t>
      </w:r>
      <w:r w:rsidRPr="00C960C4">
        <w:rPr>
          <w:rFonts w:ascii="Times New Roman" w:hAnsi="Times New Roman"/>
          <w:lang w:eastAsia="ru-RU"/>
        </w:rPr>
        <w:lastRenderedPageBreak/>
        <w:t>на объектах водоснабжения и/или водоотведения Абонента.</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37. Организация ВКХ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571BEC" w:rsidRPr="00C960C4" w:rsidRDefault="00571BEC" w:rsidP="004D08C5">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а) Абонента;</w:t>
      </w:r>
    </w:p>
    <w:p w:rsidR="00571BEC" w:rsidRPr="00C960C4" w:rsidRDefault="00571BEC" w:rsidP="004D08C5">
      <w:pPr>
        <w:pStyle w:val="ConsPlusNonformat"/>
        <w:jc w:val="both"/>
        <w:rPr>
          <w:rFonts w:ascii="Times New Roman" w:hAnsi="Times New Roman" w:cs="Times New Roman"/>
          <w:bCs/>
          <w:sz w:val="22"/>
          <w:szCs w:val="22"/>
        </w:rPr>
      </w:pPr>
      <w:r w:rsidRPr="00C960C4">
        <w:rPr>
          <w:rFonts w:ascii="Times New Roman" w:hAnsi="Times New Roman" w:cs="Times New Roman"/>
          <w:sz w:val="22"/>
          <w:szCs w:val="22"/>
        </w:rPr>
        <w:t xml:space="preserve">         б) </w:t>
      </w:r>
      <w:r w:rsidRPr="00C960C4">
        <w:rPr>
          <w:rFonts w:ascii="Times New Roman" w:hAnsi="Times New Roman" w:cs="Times New Roman"/>
          <w:bCs/>
          <w:sz w:val="22"/>
          <w:szCs w:val="22"/>
        </w:rPr>
        <w:t xml:space="preserve">органы местного самоуправления; </w:t>
      </w:r>
    </w:p>
    <w:p w:rsidR="00571BEC" w:rsidRPr="00C960C4" w:rsidRDefault="00571BEC" w:rsidP="004D08C5">
      <w:pPr>
        <w:pStyle w:val="ConsPlusNonformat"/>
        <w:jc w:val="both"/>
        <w:rPr>
          <w:rFonts w:ascii="Times New Roman" w:hAnsi="Times New Roman" w:cs="Times New Roman"/>
          <w:sz w:val="22"/>
          <w:szCs w:val="22"/>
        </w:rPr>
      </w:pPr>
      <w:r w:rsidRPr="00C960C4">
        <w:rPr>
          <w:rFonts w:ascii="Times New Roman" w:hAnsi="Times New Roman" w:cs="Times New Roman"/>
          <w:bCs/>
          <w:sz w:val="22"/>
          <w:szCs w:val="22"/>
        </w:rPr>
        <w:t xml:space="preserve">         в) местные службы Госсанэпиднадзора</w:t>
      </w:r>
      <w:r w:rsidRPr="00C960C4">
        <w:rPr>
          <w:rFonts w:ascii="Times New Roman" w:hAnsi="Times New Roman" w:cs="Times New Roman"/>
          <w:sz w:val="22"/>
          <w:szCs w:val="22"/>
        </w:rPr>
        <w:t xml:space="preserve"> </w:t>
      </w:r>
    </w:p>
    <w:p w:rsidR="00571BEC" w:rsidRPr="00C960C4" w:rsidRDefault="00571BEC" w:rsidP="004D08C5">
      <w:pPr>
        <w:pStyle w:val="ConsPlusNonformat"/>
        <w:jc w:val="both"/>
        <w:rPr>
          <w:rFonts w:ascii="Times New Roman" w:hAnsi="Times New Roman" w:cs="Times New Roman"/>
          <w:sz w:val="22"/>
          <w:szCs w:val="22"/>
        </w:rPr>
      </w:pPr>
      <w:r w:rsidRPr="00C960C4">
        <w:rPr>
          <w:rFonts w:ascii="Times New Roman" w:hAnsi="Times New Roman" w:cs="Times New Roman"/>
          <w:sz w:val="22"/>
          <w:szCs w:val="22"/>
        </w:rPr>
        <w:t xml:space="preserve">         г) территориальное подразделение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w:t>
      </w:r>
    </w:p>
    <w:p w:rsidR="00571BEC" w:rsidRPr="00C960C4" w:rsidRDefault="00571BEC" w:rsidP="00D95308">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38. Уведомление организации ВКХ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(почтовое отправление, телеграмма, </w:t>
      </w:r>
      <w:proofErr w:type="spellStart"/>
      <w:r w:rsidRPr="00C960C4">
        <w:rPr>
          <w:rFonts w:ascii="Times New Roman" w:hAnsi="Times New Roman"/>
        </w:rPr>
        <w:t>факсограмма</w:t>
      </w:r>
      <w:proofErr w:type="spellEnd"/>
      <w:r w:rsidRPr="00C960C4">
        <w:rPr>
          <w:rFonts w:ascii="Times New Roman" w:hAnsi="Times New Roman"/>
        </w:rPr>
        <w:t>, телефонограмма, информационно-телекоммуникационная сеть "Интернет"), позволяющими подтвердить получение такого уведомления адресатом.</w:t>
      </w:r>
    </w:p>
    <w:p w:rsidR="00571BEC" w:rsidRPr="00C960C4" w:rsidRDefault="00571BEC" w:rsidP="00D95308">
      <w:pPr>
        <w:widowControl w:val="0"/>
        <w:autoSpaceDE w:val="0"/>
        <w:autoSpaceDN w:val="0"/>
        <w:adjustRightInd w:val="0"/>
        <w:spacing w:after="0" w:line="240" w:lineRule="auto"/>
        <w:ind w:firstLine="540"/>
        <w:jc w:val="both"/>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bookmarkStart w:id="5" w:name="Par1318"/>
      <w:bookmarkEnd w:id="5"/>
      <w:r w:rsidRPr="00C960C4">
        <w:rPr>
          <w:rFonts w:ascii="Times New Roman" w:hAnsi="Times New Roman"/>
          <w:b/>
        </w:rPr>
        <w:t>XI. Порядок уведомления организации</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ВКХ о переходе прав на объекты, в отношении которых осуществляется</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водоснабжение и водоотведение</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39. 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ВКХ письменное уведомление с указанием лиц, к которым перешли права. Уведомление направляется по почте или нарочным.</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40. Уведомление считается полученным организацией ВКХ с даты почтового уведомления о вручении или подписи о получении уполномоченным представителем организации ВКХ на 2-м экземпляре уведомления.</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t>XII. Условия отведения (приема) поверхностных</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сточных вод Абонента в централизованную систему водоотведения</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41. Организация ВКХ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ВКХ оплату отведения (приема) поверхностных сточных вод в сроки, порядке и размере, которые предусмотрены настоящим договором.</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42. Отведение поверхностных сточных вод осуществляется с непосредственным подключением к централизованной системе водоотведения (а в случаях, если отведение поверхностных сточных вод осуществляется без непосредственного подключения к централизованной системе водоотведения - без непосредственного подключения).</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43. Сведения о точках приема поверхностных сточных вод Абонента  (при наличии таковых) приведены в приложении №8.</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44. Коммерческий учет принятых организацией ВКХ поверхностных сточных вод осуществляется расчетным способом в порядке, определенном законодательством Российской Федерации.</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t>XIII. Условия водоснабжения и (или) водоотведения</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иных лиц, объекты которых подключены к водопроводным</w:t>
      </w:r>
    </w:p>
    <w:p w:rsidR="00571BEC" w:rsidRPr="00C960C4" w:rsidRDefault="00571BEC">
      <w:pPr>
        <w:widowControl w:val="0"/>
        <w:autoSpaceDE w:val="0"/>
        <w:autoSpaceDN w:val="0"/>
        <w:adjustRightInd w:val="0"/>
        <w:spacing w:after="0" w:line="240" w:lineRule="auto"/>
        <w:jc w:val="center"/>
        <w:rPr>
          <w:rFonts w:ascii="Times New Roman" w:hAnsi="Times New Roman"/>
          <w:b/>
        </w:rPr>
      </w:pPr>
      <w:r w:rsidRPr="00C960C4">
        <w:rPr>
          <w:rFonts w:ascii="Times New Roman" w:hAnsi="Times New Roman"/>
          <w:b/>
        </w:rPr>
        <w:t>и (или) канализационным сетям, принадлежащим абоненту</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45. Абонент представляет организации ВКХ сведения о лицах, объекты которых подключены к водопроводным и (или) канализационным сетям, принадлежащим абоненту.</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xml:space="preserve">46. Сведения об Абонентах, объекты которых подключены к водопроводным и (или) канализационным сетям, принадлежащим Абоненту, представляются в письменном виде с </w:t>
      </w:r>
      <w:r w:rsidRPr="00C960C4">
        <w:rPr>
          <w:rFonts w:ascii="Times New Roman" w:hAnsi="Times New Roman"/>
        </w:rPr>
        <w:lastRenderedPageBreak/>
        <w:t>указанием наименования лиц, срока подключения, места и схемы подключения, разрешаемого отбора объема холодной воды и режима подачи воды, объема отводимых сточных вод, наличия узла учета воды и сточных вод, мест отбора проб воды и сточных вод. Организация ВКХ вправе запросить у Абонента иные необходимые сведения и документы.</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47. Организация ВКХ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ВКХ.</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48. Организация ВКХ осуществляет отведение (прием) сточных вод лиц, объекты которых подключены к канализационным сетям абонента, при условии, что такие лица заключили договор водоотведения с организацией ВКХ.</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49. Организация ВКХ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ВКХ.</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50.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ВКХ.</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t>XIV. Порядок урегулирования споров и разногласий</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51.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52. Претензия направляется по адресу стороны, указанному в реквизитах договора, и должна содержать:</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а) сведения о заявителе (наименование, местонахождение, адрес);</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б) содержание спора и разногласий;</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г) другие сведения по усмотрению стороны.</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53. Сторона, получившая претензию, в течение 5 рабочих дней со дня ее поступления обязана рассмотреть претензию и дать ответ.</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54. Стороны составляют акт об урегулировании спора (разногласий).</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55. В случае не достижения сторонами соглашения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t>XV. Ответственность сторон</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56.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57. В случае нарушения организацией ВКХ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В случае нарушения организацией ВКХ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Ответственность организации ВКХ за качество подаваемой питьевой воды определяется до границы эксплуатационной ответственности по водопроводным сетям Абонента и организации ВКХ, установленной в соответствии с актом о разграничении эксплуатационной ответственности, приведенным в приложении № 1.</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lang w:eastAsia="ru-RU"/>
        </w:rPr>
      </w:pPr>
      <w:r w:rsidRPr="00C960C4">
        <w:rPr>
          <w:rFonts w:ascii="Times New Roman" w:hAnsi="Times New Roman"/>
        </w:rPr>
        <w:t xml:space="preserve">58. </w:t>
      </w:r>
      <w:r w:rsidRPr="00C960C4">
        <w:rPr>
          <w:rFonts w:ascii="Times New Roman" w:hAnsi="Times New Roman"/>
          <w:lang w:eastAsia="ru-RU"/>
        </w:rPr>
        <w:t>В случае неисполнения, либо ненадлежащего исполнения, Абонентом финансовых обязательств по настоящему договору, организация ВКХ вправе потребовать от него уплаты неустойки в размере, равном двукратной ставке рефинансирования Центрального банка Российской Федерации, установленной на день предъявления требования, либо вынесения судебного решения, от суммы задолженности за каждый день просрочки</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lastRenderedPageBreak/>
        <w:t>XVI. Обстоятельства непреодолимой силы</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59.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60.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Извещение должно содержать данные о наступлении и характере указанных обстоятельств.</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Сторона должна без промедления, не позднее 24 часов, известить другую сторону о прекращении таких обстоятельств.</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rPr>
      </w:pPr>
      <w:r w:rsidRPr="00C960C4">
        <w:rPr>
          <w:rFonts w:ascii="Times New Roman" w:hAnsi="Times New Roman"/>
          <w:b/>
        </w:rPr>
        <w:t>XVII. Действие договора</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 xml:space="preserve">          61.  Настоящий договор вступает в силу с момента подписания сторонами, распространяет свое действие на отношения сторон, сложившиеся с </w:t>
      </w:r>
      <w:r w:rsidRPr="00C960C4">
        <w:rPr>
          <w:rFonts w:ascii="Times New Roman" w:hAnsi="Times New Roman" w:cs="Times New Roman"/>
          <w:b/>
          <w:i/>
          <w:sz w:val="22"/>
          <w:szCs w:val="22"/>
        </w:rPr>
        <w:t>____________________.</w:t>
      </w:r>
    </w:p>
    <w:p w:rsidR="00571BEC" w:rsidRPr="00C960C4" w:rsidRDefault="00571BEC">
      <w:pPr>
        <w:pStyle w:val="ConsPlusNonformat"/>
        <w:rPr>
          <w:rFonts w:ascii="Times New Roman" w:hAnsi="Times New Roman" w:cs="Times New Roman"/>
          <w:b/>
          <w:i/>
          <w:sz w:val="22"/>
          <w:szCs w:val="22"/>
        </w:rPr>
      </w:pPr>
      <w:r w:rsidRPr="00C960C4">
        <w:rPr>
          <w:rFonts w:ascii="Times New Roman" w:hAnsi="Times New Roman" w:cs="Times New Roman"/>
          <w:sz w:val="22"/>
          <w:szCs w:val="22"/>
        </w:rPr>
        <w:t xml:space="preserve">          62.  Настоящий договор заключен на срок по </w:t>
      </w:r>
      <w:r w:rsidRPr="00C960C4">
        <w:rPr>
          <w:rFonts w:ascii="Times New Roman" w:hAnsi="Times New Roman" w:cs="Times New Roman"/>
          <w:b/>
          <w:i/>
          <w:sz w:val="22"/>
          <w:szCs w:val="22"/>
        </w:rPr>
        <w:t>31.12._______г.</w:t>
      </w:r>
    </w:p>
    <w:p w:rsidR="00571BEC" w:rsidRPr="00C960C4" w:rsidRDefault="00571BEC" w:rsidP="00DF7D1B">
      <w:pPr>
        <w:widowControl w:val="0"/>
        <w:autoSpaceDE w:val="0"/>
        <w:autoSpaceDN w:val="0"/>
        <w:adjustRightInd w:val="0"/>
        <w:spacing w:after="0" w:line="240" w:lineRule="auto"/>
        <w:jc w:val="both"/>
        <w:rPr>
          <w:rFonts w:ascii="Times New Roman" w:hAnsi="Times New Roman"/>
        </w:rPr>
      </w:pPr>
      <w:r w:rsidRPr="00C960C4">
        <w:rPr>
          <w:rFonts w:ascii="Times New Roman" w:hAnsi="Times New Roman"/>
        </w:rPr>
        <w:t xml:space="preserve">         63. Настоящий договор считается продленным на следующий календарный год на тех же условиях, если за один месяц до окончания срока его действия ни одна из сторон не заявит другой стороне о его прекращении или изменении, либо о заключении нового договора на иных условиях.</w:t>
      </w:r>
    </w:p>
    <w:p w:rsidR="00571BEC" w:rsidRPr="00C960C4" w:rsidRDefault="00571BEC" w:rsidP="00DF7D1B">
      <w:pPr>
        <w:widowControl w:val="0"/>
        <w:autoSpaceDE w:val="0"/>
        <w:autoSpaceDN w:val="0"/>
        <w:adjustRightInd w:val="0"/>
        <w:spacing w:after="0" w:line="240" w:lineRule="auto"/>
        <w:jc w:val="both"/>
        <w:rPr>
          <w:rFonts w:ascii="Times New Roman" w:hAnsi="Times New Roman"/>
        </w:rPr>
      </w:pPr>
      <w:r w:rsidRPr="00C960C4">
        <w:rPr>
          <w:rFonts w:ascii="Times New Roman" w:hAnsi="Times New Roman"/>
        </w:rPr>
        <w:t xml:space="preserve">         64. Настоящий договор, может быть расторгнут до окончания срока действия настоящего договора по обоюдному согласию сторон.</w:t>
      </w:r>
    </w:p>
    <w:p w:rsidR="00571BEC" w:rsidRPr="00C960C4" w:rsidRDefault="00571BEC" w:rsidP="00DF7D1B">
      <w:pPr>
        <w:widowControl w:val="0"/>
        <w:autoSpaceDE w:val="0"/>
        <w:autoSpaceDN w:val="0"/>
        <w:adjustRightInd w:val="0"/>
        <w:spacing w:after="0" w:line="240" w:lineRule="auto"/>
        <w:jc w:val="both"/>
        <w:rPr>
          <w:rFonts w:ascii="Times New Roman" w:hAnsi="Times New Roman"/>
        </w:rPr>
      </w:pPr>
      <w:r w:rsidRPr="00C960C4">
        <w:rPr>
          <w:rFonts w:ascii="Times New Roman" w:hAnsi="Times New Roman"/>
        </w:rPr>
        <w:t xml:space="preserve">         65. В случае предусмотренного законодательством Российской Федерации отказа организации ВКХ от исполнения настоящего договора при его изменении в одностороннем порядке настоящий договор считается расторгнутым.</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jc w:val="center"/>
        <w:outlineLvl w:val="1"/>
        <w:rPr>
          <w:rFonts w:ascii="Times New Roman" w:hAnsi="Times New Roman"/>
          <w:b/>
          <w:i/>
        </w:rPr>
      </w:pPr>
      <w:r w:rsidRPr="00C960C4">
        <w:rPr>
          <w:rFonts w:ascii="Times New Roman" w:hAnsi="Times New Roman"/>
          <w:b/>
          <w:i/>
        </w:rPr>
        <w:t>XIX. Прочие условия</w:t>
      </w:r>
    </w:p>
    <w:p w:rsidR="00571BEC" w:rsidRPr="00C960C4" w:rsidRDefault="00571BEC">
      <w:pPr>
        <w:widowControl w:val="0"/>
        <w:autoSpaceDE w:val="0"/>
        <w:autoSpaceDN w:val="0"/>
        <w:adjustRightInd w:val="0"/>
        <w:spacing w:after="0" w:line="240" w:lineRule="auto"/>
        <w:jc w:val="center"/>
        <w:rPr>
          <w:rFonts w:ascii="Times New Roman" w:hAnsi="Times New Roman"/>
        </w:rPr>
      </w:pPr>
    </w:p>
    <w:p w:rsidR="00571BEC" w:rsidRPr="00C960C4" w:rsidRDefault="00571BEC" w:rsidP="00DF7D1B">
      <w:pPr>
        <w:widowControl w:val="0"/>
        <w:autoSpaceDE w:val="0"/>
        <w:autoSpaceDN w:val="0"/>
        <w:adjustRightInd w:val="0"/>
        <w:spacing w:after="0" w:line="240" w:lineRule="auto"/>
        <w:jc w:val="both"/>
        <w:rPr>
          <w:rFonts w:ascii="Times New Roman" w:hAnsi="Times New Roman"/>
        </w:rPr>
      </w:pPr>
      <w:r w:rsidRPr="00C960C4">
        <w:rPr>
          <w:rFonts w:ascii="Times New Roman" w:hAnsi="Times New Roman"/>
        </w:rPr>
        <w:t xml:space="preserve">        66.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571BEC" w:rsidRPr="00C960C4" w:rsidRDefault="00571BEC" w:rsidP="00670969">
      <w:pPr>
        <w:widowControl w:val="0"/>
        <w:autoSpaceDE w:val="0"/>
        <w:autoSpaceDN w:val="0"/>
        <w:adjustRightInd w:val="0"/>
        <w:spacing w:after="0" w:line="240" w:lineRule="auto"/>
        <w:jc w:val="both"/>
        <w:rPr>
          <w:rFonts w:ascii="Times New Roman" w:hAnsi="Times New Roman"/>
        </w:rPr>
      </w:pPr>
      <w:r w:rsidRPr="00C960C4">
        <w:rPr>
          <w:rFonts w:ascii="Times New Roman" w:hAnsi="Times New Roman"/>
        </w:rPr>
        <w:t xml:space="preserve">        67. Одна сторона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571BEC" w:rsidRPr="00C960C4" w:rsidRDefault="00571BEC" w:rsidP="00670969">
      <w:pPr>
        <w:widowControl w:val="0"/>
        <w:autoSpaceDE w:val="0"/>
        <w:autoSpaceDN w:val="0"/>
        <w:adjustRightInd w:val="0"/>
        <w:spacing w:after="0" w:line="240" w:lineRule="auto"/>
        <w:jc w:val="both"/>
        <w:rPr>
          <w:rFonts w:ascii="Times New Roman" w:hAnsi="Times New Roman"/>
        </w:rPr>
      </w:pPr>
      <w:r w:rsidRPr="00C960C4">
        <w:rPr>
          <w:rFonts w:ascii="Times New Roman" w:hAnsi="Times New Roman"/>
        </w:rPr>
        <w:t xml:space="preserve">        68.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6" w:history="1">
        <w:r w:rsidRPr="00C960C4">
          <w:rPr>
            <w:rFonts w:ascii="Times New Roman" w:hAnsi="Times New Roman"/>
          </w:rPr>
          <w:t>закона</w:t>
        </w:r>
      </w:hyperlink>
      <w:r w:rsidRPr="00C960C4">
        <w:rPr>
          <w:rFonts w:ascii="Times New Roman" w:hAnsi="Times New Roman"/>
        </w:rPr>
        <w:t xml:space="preserve"> "О водоснабжении и водоотведении", </w:t>
      </w:r>
      <w:hyperlink r:id="rId17" w:history="1">
        <w:r w:rsidRPr="00C960C4">
          <w:rPr>
            <w:rFonts w:ascii="Times New Roman" w:hAnsi="Times New Roman"/>
          </w:rPr>
          <w:t>правилами</w:t>
        </w:r>
      </w:hyperlink>
      <w:r w:rsidRPr="00C960C4">
        <w:rPr>
          <w:rFonts w:ascii="Times New Roman" w:hAnsi="Times New Roman"/>
        </w:rPr>
        <w:t xml:space="preserve">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p>
    <w:p w:rsidR="00571BEC" w:rsidRPr="00C960C4" w:rsidRDefault="00571BEC" w:rsidP="00670969">
      <w:pPr>
        <w:widowControl w:val="0"/>
        <w:autoSpaceDE w:val="0"/>
        <w:autoSpaceDN w:val="0"/>
        <w:adjustRightInd w:val="0"/>
        <w:spacing w:after="0" w:line="240" w:lineRule="auto"/>
        <w:jc w:val="both"/>
        <w:rPr>
          <w:rFonts w:ascii="Times New Roman" w:hAnsi="Times New Roman"/>
        </w:rPr>
      </w:pPr>
      <w:r w:rsidRPr="00C960C4">
        <w:rPr>
          <w:rFonts w:ascii="Times New Roman" w:hAnsi="Times New Roman"/>
        </w:rPr>
        <w:t xml:space="preserve">        69. Настоящий договор составлен в 2 экземплярах, имеющих равную юридическую силу.</w:t>
      </w:r>
    </w:p>
    <w:p w:rsidR="00571BEC" w:rsidRPr="00C960C4" w:rsidRDefault="00571BEC" w:rsidP="00670969">
      <w:pPr>
        <w:widowControl w:val="0"/>
        <w:autoSpaceDE w:val="0"/>
        <w:autoSpaceDN w:val="0"/>
        <w:adjustRightInd w:val="0"/>
        <w:spacing w:after="0" w:line="240" w:lineRule="auto"/>
        <w:jc w:val="both"/>
        <w:rPr>
          <w:rFonts w:ascii="Times New Roman" w:hAnsi="Times New Roman"/>
        </w:rPr>
      </w:pPr>
      <w:r w:rsidRPr="00C960C4">
        <w:rPr>
          <w:rFonts w:ascii="Times New Roman" w:hAnsi="Times New Roman"/>
        </w:rPr>
        <w:t xml:space="preserve">        70. </w:t>
      </w:r>
      <w:hyperlink w:anchor="Par1412" w:history="1">
        <w:r w:rsidRPr="00C960C4">
          <w:rPr>
            <w:rFonts w:ascii="Times New Roman" w:hAnsi="Times New Roman"/>
          </w:rPr>
          <w:t>Приложения</w:t>
        </w:r>
      </w:hyperlink>
      <w:r w:rsidRPr="00C960C4">
        <w:rPr>
          <w:rFonts w:ascii="Times New Roman" w:hAnsi="Times New Roman"/>
        </w:rPr>
        <w:t xml:space="preserve"> к настоящему договору являются его неотъемлемой частью.</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p>
    <w:p w:rsidR="00571BEC" w:rsidRPr="00C960C4" w:rsidRDefault="00571BEC" w:rsidP="00DF7D1B">
      <w:pPr>
        <w:pStyle w:val="ConsPlusCell"/>
        <w:rPr>
          <w:rFonts w:ascii="Times New Roman" w:hAnsi="Times New Roman" w:cs="Times New Roman"/>
          <w:b/>
        </w:rPr>
      </w:pPr>
      <w:r w:rsidRPr="00C960C4">
        <w:rPr>
          <w:rFonts w:ascii="Times New Roman" w:hAnsi="Times New Roman" w:cs="Times New Roman"/>
          <w:b/>
        </w:rPr>
        <w:t>Организация ВКХ                                                                      Абонент</w:t>
      </w:r>
    </w:p>
    <w:p w:rsidR="00571BEC" w:rsidRPr="00C960C4" w:rsidRDefault="00571BEC" w:rsidP="00DF7D1B">
      <w:pPr>
        <w:pStyle w:val="ConsPlusCell"/>
        <w:rPr>
          <w:rFonts w:ascii="Times New Roman" w:hAnsi="Times New Roman" w:cs="Times New Roman"/>
          <w:b/>
        </w:rPr>
      </w:pPr>
    </w:p>
    <w:tbl>
      <w:tblPr>
        <w:tblW w:w="0" w:type="auto"/>
        <w:tblLook w:val="00A0" w:firstRow="1" w:lastRow="0" w:firstColumn="1" w:lastColumn="0" w:noHBand="0" w:noVBand="0"/>
      </w:tblPr>
      <w:tblGrid>
        <w:gridCol w:w="4716"/>
        <w:gridCol w:w="4637"/>
      </w:tblGrid>
      <w:tr w:rsidR="00571BEC" w:rsidRPr="00C960C4" w:rsidTr="00136510">
        <w:tc>
          <w:tcPr>
            <w:tcW w:w="4716" w:type="dxa"/>
          </w:tcPr>
          <w:p w:rsidR="00571BEC" w:rsidRPr="00C960C4" w:rsidRDefault="00571BEC" w:rsidP="00ED73DA">
            <w:pPr>
              <w:pStyle w:val="1"/>
              <w:tabs>
                <w:tab w:val="clear" w:pos="851"/>
                <w:tab w:val="left" w:pos="180"/>
              </w:tabs>
              <w:spacing w:line="240" w:lineRule="atLeast"/>
              <w:ind w:left="0" w:firstLine="0"/>
              <w:jc w:val="left"/>
              <w:rPr>
                <w:sz w:val="22"/>
                <w:szCs w:val="22"/>
              </w:rPr>
            </w:pPr>
            <w:r w:rsidRPr="00C960C4">
              <w:rPr>
                <w:sz w:val="22"/>
                <w:szCs w:val="22"/>
              </w:rPr>
              <w:t xml:space="preserve">МУП «Жилкомсервис»: </w:t>
            </w:r>
          </w:p>
          <w:p w:rsidR="00571BEC" w:rsidRPr="00C960C4" w:rsidRDefault="00571BEC" w:rsidP="00ED73DA">
            <w:pPr>
              <w:pStyle w:val="3"/>
              <w:tabs>
                <w:tab w:val="left" w:pos="180"/>
              </w:tabs>
              <w:spacing w:before="0" w:line="240" w:lineRule="atLeast"/>
              <w:ind w:right="-23"/>
              <w:jc w:val="left"/>
              <w:rPr>
                <w:b w:val="0"/>
                <w:szCs w:val="22"/>
              </w:rPr>
            </w:pPr>
            <w:r w:rsidRPr="00C960C4">
              <w:rPr>
                <w:b w:val="0"/>
                <w:szCs w:val="22"/>
              </w:rPr>
              <w:t>662500, Красноярский край,</w:t>
            </w:r>
          </w:p>
          <w:p w:rsidR="00571BEC" w:rsidRPr="00C960C4" w:rsidRDefault="00571BEC" w:rsidP="00ED73DA">
            <w:pPr>
              <w:pStyle w:val="3"/>
              <w:tabs>
                <w:tab w:val="left" w:pos="180"/>
              </w:tabs>
              <w:spacing w:before="0" w:line="240" w:lineRule="atLeast"/>
              <w:ind w:right="-23"/>
              <w:jc w:val="left"/>
              <w:rPr>
                <w:b w:val="0"/>
                <w:szCs w:val="22"/>
              </w:rPr>
            </w:pPr>
            <w:r w:rsidRPr="00C960C4">
              <w:rPr>
                <w:b w:val="0"/>
                <w:szCs w:val="22"/>
              </w:rPr>
              <w:t xml:space="preserve"> г. Сосновоборск, ул. Солнечная, д. 2</w:t>
            </w:r>
          </w:p>
          <w:p w:rsidR="00571BEC" w:rsidRPr="00C960C4" w:rsidRDefault="00571BEC" w:rsidP="00ED73DA">
            <w:pPr>
              <w:tabs>
                <w:tab w:val="left" w:pos="180"/>
              </w:tabs>
              <w:spacing w:after="0" w:line="240" w:lineRule="atLeast"/>
              <w:rPr>
                <w:rFonts w:ascii="Times New Roman" w:hAnsi="Times New Roman"/>
              </w:rPr>
            </w:pPr>
            <w:r w:rsidRPr="00C960C4">
              <w:rPr>
                <w:rFonts w:ascii="Times New Roman" w:hAnsi="Times New Roman"/>
              </w:rPr>
              <w:t>ИНН 2458008862      КПП 245801001</w:t>
            </w:r>
          </w:p>
          <w:p w:rsidR="00571BEC" w:rsidRPr="00C960C4" w:rsidRDefault="00571BEC" w:rsidP="00ED73DA">
            <w:pPr>
              <w:pStyle w:val="3"/>
              <w:tabs>
                <w:tab w:val="left" w:pos="180"/>
              </w:tabs>
              <w:spacing w:before="0" w:line="240" w:lineRule="atLeast"/>
              <w:ind w:right="-23"/>
              <w:jc w:val="left"/>
              <w:rPr>
                <w:b w:val="0"/>
                <w:szCs w:val="22"/>
              </w:rPr>
            </w:pPr>
            <w:r w:rsidRPr="00C960C4">
              <w:rPr>
                <w:b w:val="0"/>
                <w:szCs w:val="22"/>
              </w:rPr>
              <w:t xml:space="preserve">р/счёт № 40702810301730000064 </w:t>
            </w:r>
          </w:p>
          <w:p w:rsidR="00571BEC" w:rsidRPr="00C960C4" w:rsidRDefault="00571BEC" w:rsidP="00ED73DA">
            <w:pPr>
              <w:pStyle w:val="3"/>
              <w:tabs>
                <w:tab w:val="left" w:pos="180"/>
              </w:tabs>
              <w:spacing w:before="0" w:line="240" w:lineRule="atLeast"/>
              <w:ind w:right="-23"/>
              <w:jc w:val="left"/>
              <w:rPr>
                <w:b w:val="0"/>
                <w:szCs w:val="22"/>
              </w:rPr>
            </w:pPr>
            <w:r w:rsidRPr="00C960C4">
              <w:rPr>
                <w:b w:val="0"/>
                <w:szCs w:val="22"/>
              </w:rPr>
              <w:t>в Красноярском филиале ЗАО АИКБ</w:t>
            </w:r>
            <w:r w:rsidRPr="00C960C4">
              <w:rPr>
                <w:b w:val="0"/>
                <w:szCs w:val="22"/>
              </w:rPr>
              <w:br/>
              <w:t xml:space="preserve">«Енисейский      Объединенный Банк» </w:t>
            </w:r>
          </w:p>
          <w:p w:rsidR="00571BEC" w:rsidRPr="00C960C4" w:rsidRDefault="00571BEC" w:rsidP="00ED73DA">
            <w:pPr>
              <w:pStyle w:val="3"/>
              <w:tabs>
                <w:tab w:val="left" w:pos="180"/>
              </w:tabs>
              <w:spacing w:before="0" w:line="240" w:lineRule="atLeast"/>
              <w:ind w:right="-23"/>
              <w:jc w:val="left"/>
              <w:rPr>
                <w:b w:val="0"/>
                <w:szCs w:val="22"/>
              </w:rPr>
            </w:pPr>
            <w:r w:rsidRPr="00C960C4">
              <w:rPr>
                <w:b w:val="0"/>
                <w:szCs w:val="22"/>
              </w:rPr>
              <w:t>г. Красноярск</w:t>
            </w:r>
          </w:p>
          <w:p w:rsidR="00571BEC" w:rsidRPr="00C960C4" w:rsidRDefault="00571BEC" w:rsidP="00ED73DA">
            <w:pPr>
              <w:pStyle w:val="3"/>
              <w:tabs>
                <w:tab w:val="left" w:pos="180"/>
              </w:tabs>
              <w:spacing w:before="0" w:line="240" w:lineRule="atLeast"/>
              <w:ind w:right="-23"/>
              <w:jc w:val="left"/>
              <w:rPr>
                <w:b w:val="0"/>
                <w:szCs w:val="22"/>
              </w:rPr>
            </w:pPr>
            <w:r w:rsidRPr="00C960C4">
              <w:rPr>
                <w:b w:val="0"/>
                <w:szCs w:val="22"/>
              </w:rPr>
              <w:t xml:space="preserve">БИК   040407853   к/счёт 30101810700000000853   </w:t>
            </w:r>
          </w:p>
          <w:p w:rsidR="00571BEC" w:rsidRPr="00C960C4" w:rsidRDefault="00571BEC" w:rsidP="00ED73DA">
            <w:pPr>
              <w:pStyle w:val="3"/>
              <w:tabs>
                <w:tab w:val="left" w:pos="180"/>
              </w:tabs>
              <w:spacing w:before="0" w:line="240" w:lineRule="atLeast"/>
              <w:ind w:right="-23"/>
              <w:jc w:val="left"/>
              <w:rPr>
                <w:b w:val="0"/>
                <w:szCs w:val="22"/>
              </w:rPr>
            </w:pPr>
            <w:r w:rsidRPr="00C960C4">
              <w:rPr>
                <w:b w:val="0"/>
                <w:szCs w:val="22"/>
              </w:rPr>
              <w:t>тел./ (факс) 2-19-01, тел. 2-05-10</w:t>
            </w:r>
          </w:p>
          <w:p w:rsidR="00571BEC" w:rsidRPr="00C960C4" w:rsidRDefault="00571BEC" w:rsidP="00ED73DA">
            <w:pPr>
              <w:pStyle w:val="ConsPlusCell"/>
              <w:rPr>
                <w:rFonts w:ascii="Times New Roman" w:hAnsi="Times New Roman" w:cs="Times New Roman"/>
              </w:rPr>
            </w:pPr>
            <w:r w:rsidRPr="00C960C4">
              <w:rPr>
                <w:rFonts w:ascii="Times New Roman" w:hAnsi="Times New Roman" w:cs="Times New Roman"/>
                <w:lang w:val="en-US"/>
              </w:rPr>
              <w:t>Email</w:t>
            </w:r>
            <w:r w:rsidRPr="00C960C4">
              <w:rPr>
                <w:rFonts w:ascii="Times New Roman" w:hAnsi="Times New Roman" w:cs="Times New Roman"/>
              </w:rPr>
              <w:t xml:space="preserve">: </w:t>
            </w:r>
            <w:proofErr w:type="spellStart"/>
            <w:r w:rsidRPr="00C960C4">
              <w:rPr>
                <w:rFonts w:ascii="Times New Roman" w:hAnsi="Times New Roman" w:cs="Times New Roman"/>
                <w:lang w:val="en-US"/>
              </w:rPr>
              <w:t>mup</w:t>
            </w:r>
            <w:proofErr w:type="spellEnd"/>
            <w:r w:rsidRPr="00C960C4">
              <w:rPr>
                <w:rFonts w:ascii="Times New Roman" w:hAnsi="Times New Roman" w:cs="Times New Roman"/>
              </w:rPr>
              <w:t>83913121901@</w:t>
            </w:r>
            <w:r w:rsidRPr="00C960C4">
              <w:rPr>
                <w:rFonts w:ascii="Times New Roman" w:hAnsi="Times New Roman" w:cs="Times New Roman"/>
                <w:lang w:val="en-US"/>
              </w:rPr>
              <w:t>mail</w:t>
            </w:r>
            <w:r w:rsidRPr="00C960C4">
              <w:rPr>
                <w:rFonts w:ascii="Times New Roman" w:hAnsi="Times New Roman" w:cs="Times New Roman"/>
              </w:rPr>
              <w:t>.</w:t>
            </w:r>
            <w:proofErr w:type="spellStart"/>
            <w:r w:rsidRPr="00C960C4">
              <w:rPr>
                <w:rFonts w:ascii="Times New Roman" w:hAnsi="Times New Roman" w:cs="Times New Roman"/>
                <w:lang w:val="en-US"/>
              </w:rPr>
              <w:t>ru</w:t>
            </w:r>
            <w:proofErr w:type="spellEnd"/>
          </w:p>
        </w:tc>
        <w:tc>
          <w:tcPr>
            <w:tcW w:w="4637" w:type="dxa"/>
          </w:tcPr>
          <w:p w:rsidR="00571BEC" w:rsidRPr="00C960C4" w:rsidRDefault="00571BEC" w:rsidP="00ED73DA">
            <w:pPr>
              <w:pStyle w:val="ConsPlusCell"/>
              <w:rPr>
                <w:rFonts w:ascii="Times New Roman" w:hAnsi="Times New Roman" w:cs="Times New Roman"/>
              </w:rPr>
            </w:pPr>
          </w:p>
        </w:tc>
      </w:tr>
    </w:tbl>
    <w:p w:rsidR="00571BEC" w:rsidRPr="00C960C4" w:rsidRDefault="00571BEC" w:rsidP="00A35AFD">
      <w:pPr>
        <w:pStyle w:val="ConsPlusCell"/>
        <w:tabs>
          <w:tab w:val="center" w:pos="4677"/>
        </w:tabs>
        <w:rPr>
          <w:rFonts w:ascii="Times New Roman" w:hAnsi="Times New Roman" w:cs="Times New Roman"/>
        </w:rPr>
      </w:pPr>
    </w:p>
    <w:p w:rsidR="00571BEC" w:rsidRPr="00C960C4" w:rsidRDefault="00571BEC" w:rsidP="00A35AFD">
      <w:pPr>
        <w:pStyle w:val="ConsPlusCell"/>
        <w:tabs>
          <w:tab w:val="center" w:pos="4677"/>
        </w:tabs>
        <w:rPr>
          <w:rFonts w:ascii="Times New Roman" w:hAnsi="Times New Roman" w:cs="Times New Roman"/>
        </w:rPr>
      </w:pPr>
      <w:r w:rsidRPr="00C960C4">
        <w:rPr>
          <w:rFonts w:ascii="Times New Roman" w:hAnsi="Times New Roman" w:cs="Times New Roman"/>
        </w:rPr>
        <w:lastRenderedPageBreak/>
        <w:t>Директор</w:t>
      </w:r>
      <w:r w:rsidRPr="00C960C4">
        <w:rPr>
          <w:rFonts w:ascii="Times New Roman" w:hAnsi="Times New Roman" w:cs="Times New Roman"/>
        </w:rPr>
        <w:tab/>
        <w:t xml:space="preserve">                            </w:t>
      </w:r>
    </w:p>
    <w:p w:rsidR="00571BEC" w:rsidRPr="00C960C4" w:rsidRDefault="00571BEC" w:rsidP="00DF7D1B">
      <w:pPr>
        <w:pStyle w:val="ConsPlusCell"/>
        <w:rPr>
          <w:rFonts w:ascii="Times New Roman" w:hAnsi="Times New Roman" w:cs="Times New Roman"/>
        </w:rPr>
      </w:pPr>
      <w:r w:rsidRPr="00C960C4">
        <w:rPr>
          <w:rFonts w:ascii="Times New Roman" w:hAnsi="Times New Roman" w:cs="Times New Roman"/>
        </w:rPr>
        <w:t>_______________________А.Н. Бикищенко           ________________________</w:t>
      </w:r>
    </w:p>
    <w:p w:rsidR="00571BEC" w:rsidRPr="00C960C4" w:rsidRDefault="00571BEC" w:rsidP="00933DA7">
      <w:pPr>
        <w:pStyle w:val="ConsPlusCell"/>
        <w:rPr>
          <w:rFonts w:ascii="Times New Roman" w:hAnsi="Times New Roman" w:cs="Times New Roman"/>
        </w:rPr>
      </w:pPr>
      <w:r w:rsidRPr="00C960C4">
        <w:rPr>
          <w:rFonts w:ascii="Times New Roman" w:hAnsi="Times New Roman" w:cs="Times New Roman"/>
        </w:rPr>
        <w:t>"__" ___________ 20__ г.                                          "__" ___________ 20__ г.</w:t>
      </w:r>
    </w:p>
    <w:p w:rsidR="00571BEC" w:rsidRPr="00C960C4" w:rsidRDefault="00571BEC" w:rsidP="00A35AFD">
      <w:pPr>
        <w:widowControl w:val="0"/>
        <w:autoSpaceDE w:val="0"/>
        <w:autoSpaceDN w:val="0"/>
        <w:adjustRightInd w:val="0"/>
        <w:spacing w:after="0" w:line="240" w:lineRule="auto"/>
        <w:jc w:val="center"/>
        <w:rPr>
          <w:rFonts w:ascii="Times New Roman" w:hAnsi="Times New Roman"/>
        </w:rPr>
      </w:pPr>
    </w:p>
    <w:p w:rsidR="00571BEC" w:rsidRPr="00C960C4" w:rsidRDefault="00571BEC">
      <w:pPr>
        <w:widowControl w:val="0"/>
        <w:autoSpaceDE w:val="0"/>
        <w:autoSpaceDN w:val="0"/>
        <w:adjustRightInd w:val="0"/>
        <w:spacing w:after="0" w:line="240" w:lineRule="auto"/>
        <w:jc w:val="right"/>
        <w:outlineLvl w:val="1"/>
        <w:rPr>
          <w:rFonts w:ascii="Times New Roman" w:hAnsi="Times New Roman"/>
        </w:rPr>
      </w:pPr>
      <w:r w:rsidRPr="00C960C4">
        <w:rPr>
          <w:rFonts w:ascii="Times New Roman" w:hAnsi="Times New Roman"/>
        </w:rPr>
        <w:t>Приложение N 2</w:t>
      </w:r>
    </w:p>
    <w:p w:rsidR="00571BEC" w:rsidRPr="00C960C4" w:rsidRDefault="00571BEC" w:rsidP="00072F5E">
      <w:pPr>
        <w:widowControl w:val="0"/>
        <w:tabs>
          <w:tab w:val="left" w:pos="6847"/>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 xml:space="preserve">                                                                                                                           к договору</w:t>
      </w:r>
    </w:p>
    <w:p w:rsidR="00571BEC" w:rsidRPr="00C960C4" w:rsidRDefault="00571BEC" w:rsidP="00072F5E">
      <w:pPr>
        <w:widowControl w:val="0"/>
        <w:tabs>
          <w:tab w:val="left" w:pos="6562"/>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холодного водоснабжения</w:t>
      </w:r>
    </w:p>
    <w:p w:rsidR="00571BEC" w:rsidRPr="00C960C4" w:rsidRDefault="00571BEC" w:rsidP="00072F5E">
      <w:pPr>
        <w:widowControl w:val="0"/>
        <w:tabs>
          <w:tab w:val="left" w:pos="6466"/>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и водоотведения №_____ </w:t>
      </w:r>
    </w:p>
    <w:p w:rsidR="00571BEC" w:rsidRPr="00C960C4" w:rsidRDefault="00571BEC" w:rsidP="00072F5E">
      <w:pPr>
        <w:widowControl w:val="0"/>
        <w:autoSpaceDE w:val="0"/>
        <w:autoSpaceDN w:val="0"/>
        <w:adjustRightInd w:val="0"/>
        <w:spacing w:after="0" w:line="240" w:lineRule="auto"/>
        <w:jc w:val="center"/>
        <w:rPr>
          <w:rFonts w:ascii="Times New Roman" w:hAnsi="Times New Roman"/>
          <w:b/>
          <w:bCs/>
        </w:rPr>
      </w:pPr>
      <w:r w:rsidRPr="00C960C4">
        <w:rPr>
          <w:rFonts w:ascii="Times New Roman" w:hAnsi="Times New Roman"/>
        </w:rPr>
        <w:t xml:space="preserve">                                                                                                                           от"__" ___________ 20__ г.</w:t>
      </w: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rsidP="00670969">
      <w:pPr>
        <w:pStyle w:val="ConsPlusNonformat"/>
        <w:jc w:val="center"/>
        <w:rPr>
          <w:rFonts w:ascii="Times New Roman" w:hAnsi="Times New Roman" w:cs="Times New Roman"/>
          <w:sz w:val="22"/>
          <w:szCs w:val="22"/>
        </w:rPr>
      </w:pPr>
      <w:bookmarkStart w:id="6" w:name="Par1503"/>
      <w:bookmarkEnd w:id="6"/>
      <w:r w:rsidRPr="00C960C4">
        <w:rPr>
          <w:rFonts w:ascii="Times New Roman" w:hAnsi="Times New Roman" w:cs="Times New Roman"/>
          <w:sz w:val="22"/>
          <w:szCs w:val="22"/>
        </w:rPr>
        <w:t>СВЕДЕНИЯ</w:t>
      </w:r>
    </w:p>
    <w:p w:rsidR="00571BEC" w:rsidRPr="00C960C4" w:rsidRDefault="00571BEC" w:rsidP="00670969">
      <w:pPr>
        <w:pStyle w:val="ConsPlusNonformat"/>
        <w:jc w:val="center"/>
        <w:rPr>
          <w:rFonts w:ascii="Times New Roman" w:hAnsi="Times New Roman" w:cs="Times New Roman"/>
          <w:sz w:val="22"/>
          <w:szCs w:val="22"/>
        </w:rPr>
      </w:pPr>
      <w:r w:rsidRPr="00C960C4">
        <w:rPr>
          <w:rFonts w:ascii="Times New Roman" w:hAnsi="Times New Roman" w:cs="Times New Roman"/>
          <w:sz w:val="22"/>
          <w:szCs w:val="22"/>
        </w:rPr>
        <w:t>о режиме подачи холодной воды (гарантированного</w:t>
      </w:r>
    </w:p>
    <w:p w:rsidR="00571BEC" w:rsidRPr="00C960C4" w:rsidRDefault="00571BEC" w:rsidP="00670969">
      <w:pPr>
        <w:pStyle w:val="ConsPlusNonformat"/>
        <w:jc w:val="center"/>
        <w:rPr>
          <w:rFonts w:ascii="Times New Roman" w:hAnsi="Times New Roman" w:cs="Times New Roman"/>
          <w:sz w:val="22"/>
          <w:szCs w:val="22"/>
        </w:rPr>
      </w:pPr>
      <w:r w:rsidRPr="00C960C4">
        <w:rPr>
          <w:rFonts w:ascii="Times New Roman" w:hAnsi="Times New Roman" w:cs="Times New Roman"/>
          <w:sz w:val="22"/>
          <w:szCs w:val="22"/>
        </w:rPr>
        <w:t>объема подачи воды (в том числе на нужды пожаротушения),</w:t>
      </w:r>
    </w:p>
    <w:p w:rsidR="00571BEC" w:rsidRPr="00C960C4" w:rsidRDefault="00571BEC" w:rsidP="00670969">
      <w:pPr>
        <w:pStyle w:val="ConsPlusNonformat"/>
        <w:jc w:val="center"/>
        <w:rPr>
          <w:rFonts w:ascii="Times New Roman" w:hAnsi="Times New Roman" w:cs="Times New Roman"/>
          <w:sz w:val="22"/>
          <w:szCs w:val="22"/>
        </w:rPr>
      </w:pPr>
      <w:r w:rsidRPr="00C960C4">
        <w:rPr>
          <w:rFonts w:ascii="Times New Roman" w:hAnsi="Times New Roman" w:cs="Times New Roman"/>
          <w:sz w:val="22"/>
          <w:szCs w:val="22"/>
        </w:rPr>
        <w:t>гарантированного уровня давления холодной воды</w:t>
      </w:r>
    </w:p>
    <w:p w:rsidR="00571BEC" w:rsidRPr="00C960C4" w:rsidRDefault="00571BEC" w:rsidP="00670969">
      <w:pPr>
        <w:pStyle w:val="ConsPlusNonformat"/>
        <w:jc w:val="center"/>
        <w:rPr>
          <w:rFonts w:ascii="Times New Roman" w:hAnsi="Times New Roman" w:cs="Times New Roman"/>
          <w:sz w:val="22"/>
          <w:szCs w:val="22"/>
        </w:rPr>
      </w:pPr>
      <w:r w:rsidRPr="00C960C4">
        <w:rPr>
          <w:rFonts w:ascii="Times New Roman" w:hAnsi="Times New Roman" w:cs="Times New Roman"/>
          <w:sz w:val="22"/>
          <w:szCs w:val="22"/>
        </w:rPr>
        <w:t>в системе водоснабжения в месте присоединения)</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 xml:space="preserve">    Режим установлен с</w:t>
      </w:r>
      <w:r w:rsidRPr="00C960C4">
        <w:rPr>
          <w:rFonts w:ascii="Times New Roman" w:hAnsi="Times New Roman" w:cs="Times New Roman"/>
          <w:b/>
          <w:i/>
          <w:sz w:val="22"/>
          <w:szCs w:val="22"/>
        </w:rPr>
        <w:t xml:space="preserve"> 03.09.2013г. до окончания действия договора</w:t>
      </w:r>
    </w:p>
    <w:p w:rsidR="00571BEC" w:rsidRPr="00C960C4" w:rsidRDefault="00571BEC">
      <w:pPr>
        <w:widowControl w:val="0"/>
        <w:autoSpaceDE w:val="0"/>
        <w:autoSpaceDN w:val="0"/>
        <w:adjustRightInd w:val="0"/>
        <w:spacing w:after="0" w:line="240" w:lineRule="auto"/>
        <w:jc w:val="both"/>
        <w:rPr>
          <w:rFonts w:ascii="Times New Roman" w:hAnsi="Times New Roman"/>
        </w:rPr>
      </w:pPr>
    </w:p>
    <w:tbl>
      <w:tblPr>
        <w:tblW w:w="9648" w:type="dxa"/>
        <w:tblCellSpacing w:w="5" w:type="nil"/>
        <w:tblInd w:w="75" w:type="dxa"/>
        <w:tblLayout w:type="fixed"/>
        <w:tblCellMar>
          <w:left w:w="75" w:type="dxa"/>
          <w:right w:w="75" w:type="dxa"/>
        </w:tblCellMar>
        <w:tblLook w:val="0000" w:firstRow="0" w:lastRow="0" w:firstColumn="0" w:lastColumn="0" w:noHBand="0" w:noVBand="0"/>
      </w:tblPr>
      <w:tblGrid>
        <w:gridCol w:w="486"/>
        <w:gridCol w:w="1701"/>
        <w:gridCol w:w="2268"/>
        <w:gridCol w:w="2126"/>
        <w:gridCol w:w="3067"/>
      </w:tblGrid>
      <w:tr w:rsidR="00571BEC" w:rsidRPr="00C960C4" w:rsidTr="0078206E">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N п/п</w:t>
            </w:r>
          </w:p>
        </w:tc>
        <w:tc>
          <w:tcPr>
            <w:tcW w:w="1701"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Наименование объекта</w:t>
            </w:r>
          </w:p>
        </w:tc>
        <w:tc>
          <w:tcPr>
            <w:tcW w:w="2268"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Гарантированный объем подачи холодной воды, м3/месяц</w:t>
            </w:r>
          </w:p>
        </w:tc>
        <w:tc>
          <w:tcPr>
            <w:tcW w:w="212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Гарантированный объем подачи холодной воды на нужды пожаротушения, м3/месяц</w:t>
            </w:r>
          </w:p>
        </w:tc>
        <w:tc>
          <w:tcPr>
            <w:tcW w:w="3067"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Гарантированный уровень давления холодной воды в централизованной системе водоснабжения в месте присоединения</w:t>
            </w:r>
          </w:p>
        </w:tc>
      </w:tr>
      <w:tr w:rsidR="00571BEC" w:rsidRPr="00C960C4" w:rsidTr="0078206E">
        <w:trPr>
          <w:tblCellSpacing w:w="5" w:type="nil"/>
        </w:trPr>
        <w:tc>
          <w:tcPr>
            <w:tcW w:w="486"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4</w:t>
            </w:r>
          </w:p>
        </w:tc>
        <w:tc>
          <w:tcPr>
            <w:tcW w:w="3067"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5</w:t>
            </w:r>
          </w:p>
        </w:tc>
      </w:tr>
      <w:tr w:rsidR="00571BEC" w:rsidRPr="00C960C4" w:rsidTr="0078206E">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3067"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r>
      <w:tr w:rsidR="00571BEC" w:rsidRPr="00C960C4" w:rsidTr="0078206E">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3067"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r>
      <w:tr w:rsidR="00571BEC" w:rsidRPr="00C960C4" w:rsidTr="0078206E">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3067"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r>
      <w:tr w:rsidR="00571BEC" w:rsidRPr="00C960C4" w:rsidTr="0078206E">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36510">
            <w:pPr>
              <w:widowControl w:val="0"/>
              <w:autoSpaceDE w:val="0"/>
              <w:autoSpaceDN w:val="0"/>
              <w:adjustRightInd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27168A">
            <w:pPr>
              <w:widowControl w:val="0"/>
              <w:autoSpaceDE w:val="0"/>
              <w:autoSpaceDN w:val="0"/>
              <w:adjustRightInd w:val="0"/>
              <w:spacing w:after="0" w:line="240" w:lineRule="auto"/>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27168A">
            <w:pPr>
              <w:widowControl w:val="0"/>
              <w:autoSpaceDE w:val="0"/>
              <w:autoSpaceDN w:val="0"/>
              <w:adjustRightInd w:val="0"/>
              <w:spacing w:after="0" w:line="240" w:lineRule="auto"/>
              <w:jc w:val="center"/>
              <w:rPr>
                <w:rFonts w:ascii="Times New Roman" w:hAnsi="Times New Roman"/>
              </w:rPr>
            </w:pPr>
          </w:p>
        </w:tc>
        <w:tc>
          <w:tcPr>
            <w:tcW w:w="3067"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27168A">
            <w:pPr>
              <w:widowControl w:val="0"/>
              <w:autoSpaceDE w:val="0"/>
              <w:autoSpaceDN w:val="0"/>
              <w:adjustRightInd w:val="0"/>
              <w:spacing w:after="0" w:line="240" w:lineRule="auto"/>
              <w:jc w:val="center"/>
              <w:rPr>
                <w:rFonts w:ascii="Times New Roman" w:hAnsi="Times New Roman"/>
              </w:rPr>
            </w:pPr>
          </w:p>
        </w:tc>
      </w:tr>
    </w:tbl>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p>
    <w:p w:rsidR="00571BEC" w:rsidRPr="00C960C4" w:rsidRDefault="00571BEC">
      <w:pPr>
        <w:pStyle w:val="ConsPlusCell"/>
        <w:rPr>
          <w:rFonts w:ascii="Times New Roman" w:hAnsi="Times New Roman" w:cs="Times New Roman"/>
        </w:rPr>
      </w:pPr>
      <w:r w:rsidRPr="00C960C4">
        <w:rPr>
          <w:rFonts w:ascii="Times New Roman" w:hAnsi="Times New Roman" w:cs="Times New Roman"/>
        </w:rPr>
        <w:t>Организация ВКХ                                                             Абонент</w:t>
      </w:r>
    </w:p>
    <w:p w:rsidR="00571BEC" w:rsidRPr="00C960C4" w:rsidRDefault="00571BEC">
      <w:pPr>
        <w:pStyle w:val="ConsPlusCell"/>
        <w:rPr>
          <w:rFonts w:ascii="Times New Roman" w:hAnsi="Times New Roman" w:cs="Times New Roman"/>
        </w:rPr>
      </w:pPr>
    </w:p>
    <w:p w:rsidR="00571BEC" w:rsidRPr="00C960C4" w:rsidRDefault="00571BEC">
      <w:pPr>
        <w:pStyle w:val="ConsPlusCell"/>
        <w:rPr>
          <w:rFonts w:ascii="Times New Roman" w:hAnsi="Times New Roman" w:cs="Times New Roman"/>
        </w:rPr>
      </w:pPr>
      <w:r w:rsidRPr="00C960C4">
        <w:rPr>
          <w:rFonts w:ascii="Times New Roman" w:hAnsi="Times New Roman" w:cs="Times New Roman"/>
        </w:rPr>
        <w:t>_________________________                                          ______________________</w:t>
      </w:r>
    </w:p>
    <w:p w:rsidR="00571BEC" w:rsidRPr="00C960C4" w:rsidRDefault="00571BEC">
      <w:pPr>
        <w:pStyle w:val="ConsPlusCell"/>
        <w:rPr>
          <w:rFonts w:ascii="Times New Roman" w:hAnsi="Times New Roman" w:cs="Times New Roman"/>
        </w:rPr>
      </w:pPr>
    </w:p>
    <w:p w:rsidR="00571BEC" w:rsidRPr="00C960C4" w:rsidRDefault="00571BEC">
      <w:pPr>
        <w:pStyle w:val="ConsPlusCell"/>
        <w:rPr>
          <w:rFonts w:ascii="Times New Roman" w:hAnsi="Times New Roman" w:cs="Times New Roman"/>
        </w:rPr>
      </w:pPr>
      <w:r w:rsidRPr="00C960C4">
        <w:rPr>
          <w:rFonts w:ascii="Times New Roman" w:hAnsi="Times New Roman" w:cs="Times New Roman"/>
        </w:rPr>
        <w:t>"__" ___________ 20__ г.                                                 "__" ___________ 20__ г.</w:t>
      </w:r>
    </w:p>
    <w:p w:rsidR="00571BEC" w:rsidRPr="00C960C4" w:rsidRDefault="00571BEC" w:rsidP="00670969">
      <w:pPr>
        <w:widowControl w:val="0"/>
        <w:autoSpaceDE w:val="0"/>
        <w:autoSpaceDN w:val="0"/>
        <w:adjustRightInd w:val="0"/>
        <w:spacing w:after="0" w:line="240" w:lineRule="auto"/>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rsidP="00933DA7">
      <w:pPr>
        <w:widowControl w:val="0"/>
        <w:autoSpaceDE w:val="0"/>
        <w:autoSpaceDN w:val="0"/>
        <w:adjustRightInd w:val="0"/>
        <w:spacing w:after="0" w:line="240" w:lineRule="auto"/>
        <w:rPr>
          <w:rFonts w:ascii="Times New Roman" w:hAnsi="Times New Roman"/>
        </w:rPr>
      </w:pPr>
    </w:p>
    <w:p w:rsidR="00571BEC" w:rsidRPr="00C960C4" w:rsidRDefault="00571BEC" w:rsidP="00933DA7">
      <w:pPr>
        <w:widowControl w:val="0"/>
        <w:autoSpaceDE w:val="0"/>
        <w:autoSpaceDN w:val="0"/>
        <w:adjustRightInd w:val="0"/>
        <w:spacing w:after="0" w:line="240" w:lineRule="auto"/>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outlineLvl w:val="1"/>
        <w:rPr>
          <w:rFonts w:ascii="Times New Roman" w:hAnsi="Times New Roman"/>
        </w:rPr>
      </w:pPr>
      <w:r w:rsidRPr="00C960C4">
        <w:rPr>
          <w:rFonts w:ascii="Times New Roman" w:hAnsi="Times New Roman"/>
        </w:rPr>
        <w:t>Приложение N 3</w:t>
      </w:r>
    </w:p>
    <w:p w:rsidR="00571BEC" w:rsidRPr="00C960C4" w:rsidRDefault="00571BEC" w:rsidP="00072F5E">
      <w:pPr>
        <w:widowControl w:val="0"/>
        <w:tabs>
          <w:tab w:val="left" w:pos="6847"/>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 xml:space="preserve">                                                                                                                           к договору</w:t>
      </w:r>
    </w:p>
    <w:p w:rsidR="00571BEC" w:rsidRPr="00C960C4" w:rsidRDefault="00571BEC" w:rsidP="00072F5E">
      <w:pPr>
        <w:widowControl w:val="0"/>
        <w:tabs>
          <w:tab w:val="left" w:pos="6562"/>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холодного водоснабжения</w:t>
      </w:r>
    </w:p>
    <w:p w:rsidR="00571BEC" w:rsidRPr="00C960C4" w:rsidRDefault="00571BEC" w:rsidP="00072F5E">
      <w:pPr>
        <w:widowControl w:val="0"/>
        <w:tabs>
          <w:tab w:val="left" w:pos="6466"/>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и водоотведения №_____ </w:t>
      </w:r>
    </w:p>
    <w:p w:rsidR="00571BEC" w:rsidRPr="00C960C4" w:rsidRDefault="00571BEC" w:rsidP="00072F5E">
      <w:pPr>
        <w:widowControl w:val="0"/>
        <w:autoSpaceDE w:val="0"/>
        <w:autoSpaceDN w:val="0"/>
        <w:adjustRightInd w:val="0"/>
        <w:spacing w:after="0" w:line="240" w:lineRule="auto"/>
        <w:jc w:val="center"/>
        <w:rPr>
          <w:rFonts w:ascii="Times New Roman" w:hAnsi="Times New Roman"/>
          <w:b/>
          <w:bCs/>
        </w:rPr>
      </w:pPr>
      <w:r w:rsidRPr="00C960C4">
        <w:rPr>
          <w:rFonts w:ascii="Times New Roman" w:hAnsi="Times New Roman"/>
        </w:rPr>
        <w:t xml:space="preserve">                                                                                                                           от"__" ___________ 20__ г.</w:t>
      </w:r>
    </w:p>
    <w:p w:rsidR="00571BEC" w:rsidRPr="00C960C4" w:rsidRDefault="00571BEC">
      <w:pPr>
        <w:widowControl w:val="0"/>
        <w:autoSpaceDE w:val="0"/>
        <w:autoSpaceDN w:val="0"/>
        <w:adjustRightInd w:val="0"/>
        <w:spacing w:after="0" w:line="240" w:lineRule="auto"/>
        <w:jc w:val="both"/>
        <w:rPr>
          <w:rFonts w:ascii="Times New Roman" w:hAnsi="Times New Roman"/>
        </w:rPr>
      </w:pPr>
    </w:p>
    <w:p w:rsidR="00571BEC" w:rsidRPr="00C960C4" w:rsidRDefault="00571BEC" w:rsidP="00A35AFD">
      <w:pPr>
        <w:pStyle w:val="ConsPlusNonformat"/>
        <w:jc w:val="center"/>
        <w:rPr>
          <w:rFonts w:ascii="Times New Roman" w:hAnsi="Times New Roman" w:cs="Times New Roman"/>
          <w:sz w:val="22"/>
          <w:szCs w:val="22"/>
        </w:rPr>
      </w:pPr>
      <w:bookmarkStart w:id="7" w:name="Par1543"/>
      <w:bookmarkEnd w:id="7"/>
      <w:r w:rsidRPr="00C960C4">
        <w:rPr>
          <w:rFonts w:ascii="Times New Roman" w:hAnsi="Times New Roman" w:cs="Times New Roman"/>
          <w:sz w:val="22"/>
          <w:szCs w:val="22"/>
        </w:rPr>
        <w:t>РЕЖИМ</w:t>
      </w:r>
    </w:p>
    <w:p w:rsidR="00571BEC" w:rsidRPr="00C960C4" w:rsidRDefault="00571BEC" w:rsidP="00A35AFD">
      <w:pPr>
        <w:pStyle w:val="ConsPlusNonformat"/>
        <w:jc w:val="center"/>
        <w:rPr>
          <w:rFonts w:ascii="Times New Roman" w:hAnsi="Times New Roman" w:cs="Times New Roman"/>
          <w:sz w:val="22"/>
          <w:szCs w:val="22"/>
        </w:rPr>
      </w:pPr>
      <w:r w:rsidRPr="00C960C4">
        <w:rPr>
          <w:rFonts w:ascii="Times New Roman" w:hAnsi="Times New Roman" w:cs="Times New Roman"/>
          <w:sz w:val="22"/>
          <w:szCs w:val="22"/>
        </w:rPr>
        <w:t>приема сточных вод</w:t>
      </w:r>
    </w:p>
    <w:p w:rsidR="00571BEC" w:rsidRPr="00C960C4" w:rsidRDefault="00571BEC">
      <w:pPr>
        <w:widowControl w:val="0"/>
        <w:autoSpaceDE w:val="0"/>
        <w:autoSpaceDN w:val="0"/>
        <w:adjustRightInd w:val="0"/>
        <w:spacing w:after="0" w:line="240" w:lineRule="auto"/>
        <w:jc w:val="both"/>
        <w:rPr>
          <w:rFonts w:ascii="Times New Roman" w:hAnsi="Times New Roman"/>
        </w:rPr>
      </w:pPr>
    </w:p>
    <w:tbl>
      <w:tblPr>
        <w:tblW w:w="9747" w:type="dxa"/>
        <w:tblCellSpacing w:w="5" w:type="nil"/>
        <w:tblInd w:w="75" w:type="dxa"/>
        <w:tblLayout w:type="fixed"/>
        <w:tblCellMar>
          <w:left w:w="75" w:type="dxa"/>
          <w:right w:w="75" w:type="dxa"/>
        </w:tblCellMar>
        <w:tblLook w:val="0000" w:firstRow="0" w:lastRow="0" w:firstColumn="0" w:lastColumn="0" w:noHBand="0" w:noVBand="0"/>
      </w:tblPr>
      <w:tblGrid>
        <w:gridCol w:w="2557"/>
        <w:gridCol w:w="7190"/>
      </w:tblGrid>
      <w:tr w:rsidR="00571BEC" w:rsidRPr="00C960C4" w:rsidTr="005608BC">
        <w:trPr>
          <w:tblCellSpacing w:w="5" w:type="nil"/>
        </w:trPr>
        <w:tc>
          <w:tcPr>
            <w:tcW w:w="2557"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Наименование объекта</w:t>
            </w:r>
          </w:p>
        </w:tc>
        <w:tc>
          <w:tcPr>
            <w:tcW w:w="7190"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Максимальный расход сточных вод, м3/месяц</w:t>
            </w:r>
          </w:p>
        </w:tc>
      </w:tr>
      <w:tr w:rsidR="00571BEC" w:rsidRPr="00C960C4" w:rsidTr="00E62FA6">
        <w:trPr>
          <w:tblCellSpacing w:w="5" w:type="nil"/>
        </w:trPr>
        <w:tc>
          <w:tcPr>
            <w:tcW w:w="2557"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1</w:t>
            </w:r>
          </w:p>
        </w:tc>
        <w:tc>
          <w:tcPr>
            <w:tcW w:w="7190"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2</w:t>
            </w:r>
          </w:p>
        </w:tc>
      </w:tr>
      <w:tr w:rsidR="00571BEC" w:rsidRPr="00C960C4" w:rsidTr="003D767F">
        <w:trPr>
          <w:tblCellSpacing w:w="5" w:type="nil"/>
        </w:trPr>
        <w:tc>
          <w:tcPr>
            <w:tcW w:w="2557"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3D767F">
            <w:pPr>
              <w:widowControl w:val="0"/>
              <w:autoSpaceDE w:val="0"/>
              <w:autoSpaceDN w:val="0"/>
              <w:adjustRightInd w:val="0"/>
              <w:spacing w:after="0" w:line="240" w:lineRule="auto"/>
              <w:jc w:val="center"/>
              <w:rPr>
                <w:rFonts w:ascii="Times New Roman" w:hAnsi="Times New Roman"/>
              </w:rPr>
            </w:pPr>
          </w:p>
        </w:tc>
        <w:tc>
          <w:tcPr>
            <w:tcW w:w="7190"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3D767F">
            <w:pPr>
              <w:widowControl w:val="0"/>
              <w:autoSpaceDE w:val="0"/>
              <w:autoSpaceDN w:val="0"/>
              <w:adjustRightInd w:val="0"/>
              <w:spacing w:after="0" w:line="240" w:lineRule="auto"/>
              <w:jc w:val="center"/>
              <w:rPr>
                <w:rFonts w:ascii="Times New Roman" w:hAnsi="Times New Roman"/>
              </w:rPr>
            </w:pPr>
          </w:p>
        </w:tc>
      </w:tr>
      <w:tr w:rsidR="00571BEC" w:rsidRPr="00C960C4" w:rsidTr="003D767F">
        <w:trPr>
          <w:tblCellSpacing w:w="5" w:type="nil"/>
        </w:trPr>
        <w:tc>
          <w:tcPr>
            <w:tcW w:w="2557"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3D767F">
            <w:pPr>
              <w:widowControl w:val="0"/>
              <w:autoSpaceDE w:val="0"/>
              <w:autoSpaceDN w:val="0"/>
              <w:adjustRightInd w:val="0"/>
              <w:spacing w:after="0" w:line="240" w:lineRule="auto"/>
              <w:jc w:val="center"/>
              <w:rPr>
                <w:rFonts w:ascii="Times New Roman" w:hAnsi="Times New Roman"/>
              </w:rPr>
            </w:pPr>
          </w:p>
        </w:tc>
        <w:tc>
          <w:tcPr>
            <w:tcW w:w="7190"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3D767F">
            <w:pPr>
              <w:widowControl w:val="0"/>
              <w:autoSpaceDE w:val="0"/>
              <w:autoSpaceDN w:val="0"/>
              <w:adjustRightInd w:val="0"/>
              <w:spacing w:after="0" w:line="240" w:lineRule="auto"/>
              <w:jc w:val="center"/>
              <w:rPr>
                <w:rFonts w:ascii="Times New Roman" w:hAnsi="Times New Roman"/>
              </w:rPr>
            </w:pPr>
          </w:p>
        </w:tc>
      </w:tr>
      <w:tr w:rsidR="00571BEC" w:rsidRPr="00C960C4" w:rsidTr="00304D4E">
        <w:trPr>
          <w:tblCellSpacing w:w="5" w:type="nil"/>
        </w:trPr>
        <w:tc>
          <w:tcPr>
            <w:tcW w:w="2557"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27168A">
            <w:pPr>
              <w:widowControl w:val="0"/>
              <w:autoSpaceDE w:val="0"/>
              <w:autoSpaceDN w:val="0"/>
              <w:adjustRightInd w:val="0"/>
              <w:spacing w:after="0" w:line="240" w:lineRule="auto"/>
              <w:jc w:val="center"/>
              <w:rPr>
                <w:rFonts w:ascii="Times New Roman" w:hAnsi="Times New Roman"/>
              </w:rPr>
            </w:pPr>
          </w:p>
        </w:tc>
        <w:tc>
          <w:tcPr>
            <w:tcW w:w="7190"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821BA2">
            <w:pPr>
              <w:widowControl w:val="0"/>
              <w:autoSpaceDE w:val="0"/>
              <w:autoSpaceDN w:val="0"/>
              <w:adjustRightInd w:val="0"/>
              <w:spacing w:after="0" w:line="240" w:lineRule="auto"/>
              <w:jc w:val="center"/>
              <w:rPr>
                <w:rFonts w:ascii="Times New Roman" w:hAnsi="Times New Roman"/>
              </w:rPr>
            </w:pPr>
          </w:p>
        </w:tc>
      </w:tr>
    </w:tbl>
    <w:p w:rsidR="00571BEC" w:rsidRPr="00C960C4" w:rsidRDefault="00571BEC">
      <w:pPr>
        <w:widowControl w:val="0"/>
        <w:autoSpaceDE w:val="0"/>
        <w:autoSpaceDN w:val="0"/>
        <w:adjustRightInd w:val="0"/>
        <w:spacing w:after="0" w:line="240" w:lineRule="auto"/>
        <w:jc w:val="both"/>
        <w:rPr>
          <w:rFonts w:ascii="Times New Roman" w:hAnsi="Times New Roman"/>
        </w:rPr>
      </w:pPr>
    </w:p>
    <w:p w:rsidR="00571BEC" w:rsidRPr="00C960C4" w:rsidRDefault="00571BEC">
      <w:pPr>
        <w:pStyle w:val="ConsPlusNonformat"/>
        <w:rPr>
          <w:rFonts w:ascii="Times New Roman" w:hAnsi="Times New Roman" w:cs="Times New Roman"/>
          <w:b/>
          <w:i/>
          <w:sz w:val="22"/>
          <w:szCs w:val="22"/>
        </w:rPr>
      </w:pPr>
      <w:r w:rsidRPr="00C960C4">
        <w:rPr>
          <w:rFonts w:ascii="Times New Roman" w:hAnsi="Times New Roman" w:cs="Times New Roman"/>
          <w:sz w:val="22"/>
          <w:szCs w:val="22"/>
        </w:rPr>
        <w:t xml:space="preserve">    Режим установлен на период с </w:t>
      </w:r>
      <w:r w:rsidRPr="00C960C4">
        <w:rPr>
          <w:rFonts w:ascii="Times New Roman" w:hAnsi="Times New Roman" w:cs="Times New Roman"/>
          <w:b/>
          <w:i/>
          <w:sz w:val="22"/>
          <w:szCs w:val="22"/>
        </w:rPr>
        <w:t>03.09.2013г. до окончания действия договора</w:t>
      </w: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 xml:space="preserve">    </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Организация ВКХ                                             Абонент</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___________________________________     ___________________________________</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"__" ___________ 20__ г.                                "__" ___________ 20__ г.</w:t>
      </w: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rsidP="00821BA2">
      <w:pPr>
        <w:widowControl w:val="0"/>
        <w:autoSpaceDE w:val="0"/>
        <w:autoSpaceDN w:val="0"/>
        <w:adjustRightInd w:val="0"/>
        <w:spacing w:after="0" w:line="240" w:lineRule="auto"/>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outlineLvl w:val="1"/>
        <w:rPr>
          <w:rFonts w:ascii="Times New Roman" w:hAnsi="Times New Roman"/>
        </w:rPr>
      </w:pPr>
      <w:r w:rsidRPr="00C960C4">
        <w:rPr>
          <w:rFonts w:ascii="Times New Roman" w:hAnsi="Times New Roman"/>
        </w:rPr>
        <w:t>Приложение N 4</w:t>
      </w:r>
    </w:p>
    <w:p w:rsidR="00571BEC" w:rsidRPr="00C960C4" w:rsidRDefault="00571BEC" w:rsidP="00072F5E">
      <w:pPr>
        <w:widowControl w:val="0"/>
        <w:tabs>
          <w:tab w:val="left" w:pos="6847"/>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 xml:space="preserve">                                                                                                                            к договору</w:t>
      </w:r>
    </w:p>
    <w:p w:rsidR="00571BEC" w:rsidRPr="00C960C4" w:rsidRDefault="00571BEC" w:rsidP="00072F5E">
      <w:pPr>
        <w:widowControl w:val="0"/>
        <w:tabs>
          <w:tab w:val="left" w:pos="6562"/>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холодного водоснабжения</w:t>
      </w:r>
    </w:p>
    <w:p w:rsidR="00571BEC" w:rsidRPr="00C960C4" w:rsidRDefault="00571BEC" w:rsidP="00072F5E">
      <w:pPr>
        <w:widowControl w:val="0"/>
        <w:tabs>
          <w:tab w:val="left" w:pos="6466"/>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и водоотведения №_____ </w:t>
      </w:r>
    </w:p>
    <w:p w:rsidR="00571BEC" w:rsidRPr="00C960C4" w:rsidRDefault="00571BEC" w:rsidP="00072F5E">
      <w:pPr>
        <w:widowControl w:val="0"/>
        <w:autoSpaceDE w:val="0"/>
        <w:autoSpaceDN w:val="0"/>
        <w:adjustRightInd w:val="0"/>
        <w:spacing w:after="0" w:line="240" w:lineRule="auto"/>
        <w:jc w:val="center"/>
        <w:rPr>
          <w:rFonts w:ascii="Times New Roman" w:hAnsi="Times New Roman"/>
          <w:b/>
          <w:bCs/>
        </w:rPr>
      </w:pPr>
      <w:r w:rsidRPr="00C960C4">
        <w:rPr>
          <w:rFonts w:ascii="Times New Roman" w:hAnsi="Times New Roman"/>
        </w:rPr>
        <w:t xml:space="preserve">                                                                                                                           от"__" ___________ 20__ г.</w:t>
      </w: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rsidP="003F4CAC">
      <w:pPr>
        <w:pStyle w:val="ConsPlusNonformat"/>
        <w:jc w:val="center"/>
        <w:rPr>
          <w:rFonts w:ascii="Times New Roman" w:hAnsi="Times New Roman" w:cs="Times New Roman"/>
          <w:sz w:val="22"/>
          <w:szCs w:val="22"/>
        </w:rPr>
      </w:pPr>
      <w:bookmarkStart w:id="8" w:name="Par1576"/>
      <w:bookmarkEnd w:id="8"/>
      <w:r w:rsidRPr="00C960C4">
        <w:rPr>
          <w:rFonts w:ascii="Times New Roman" w:hAnsi="Times New Roman" w:cs="Times New Roman"/>
          <w:sz w:val="22"/>
          <w:szCs w:val="22"/>
        </w:rPr>
        <w:t>СВЕДЕНИЯ</w:t>
      </w:r>
    </w:p>
    <w:p w:rsidR="00571BEC" w:rsidRPr="00C960C4" w:rsidRDefault="00571BEC" w:rsidP="003F4CAC">
      <w:pPr>
        <w:pStyle w:val="ConsPlusNonformat"/>
        <w:jc w:val="center"/>
        <w:rPr>
          <w:rFonts w:ascii="Times New Roman" w:hAnsi="Times New Roman" w:cs="Times New Roman"/>
          <w:sz w:val="22"/>
          <w:szCs w:val="22"/>
        </w:rPr>
      </w:pPr>
      <w:r w:rsidRPr="00C960C4">
        <w:rPr>
          <w:rFonts w:ascii="Times New Roman" w:hAnsi="Times New Roman" w:cs="Times New Roman"/>
          <w:sz w:val="22"/>
          <w:szCs w:val="22"/>
        </w:rPr>
        <w:t>об узлах учета и приборах учета воды, сточных вод и местах</w:t>
      </w:r>
    </w:p>
    <w:p w:rsidR="00571BEC" w:rsidRPr="00C960C4" w:rsidRDefault="00571BEC" w:rsidP="003F4CAC">
      <w:pPr>
        <w:pStyle w:val="ConsPlusNonformat"/>
        <w:jc w:val="center"/>
        <w:rPr>
          <w:rFonts w:ascii="Times New Roman" w:hAnsi="Times New Roman" w:cs="Times New Roman"/>
          <w:sz w:val="22"/>
          <w:szCs w:val="22"/>
        </w:rPr>
      </w:pPr>
      <w:r w:rsidRPr="00C960C4">
        <w:rPr>
          <w:rFonts w:ascii="Times New Roman" w:hAnsi="Times New Roman" w:cs="Times New Roman"/>
          <w:sz w:val="22"/>
          <w:szCs w:val="22"/>
        </w:rPr>
        <w:t>отбора проб воды, сточных вод</w:t>
      </w:r>
    </w:p>
    <w:p w:rsidR="00571BEC" w:rsidRPr="00C960C4" w:rsidRDefault="00571BEC" w:rsidP="003F4CAC">
      <w:pPr>
        <w:widowControl w:val="0"/>
        <w:autoSpaceDE w:val="0"/>
        <w:autoSpaceDN w:val="0"/>
        <w:adjustRightInd w:val="0"/>
        <w:spacing w:after="0" w:line="240" w:lineRule="auto"/>
        <w:jc w:val="center"/>
        <w:rPr>
          <w:rFonts w:ascii="Times New Roman" w:hAnsi="Times New Roman"/>
        </w:rPr>
      </w:pPr>
    </w:p>
    <w:tbl>
      <w:tblPr>
        <w:tblW w:w="9759" w:type="dxa"/>
        <w:tblCellSpacing w:w="5" w:type="nil"/>
        <w:tblInd w:w="75" w:type="dxa"/>
        <w:tblLayout w:type="fixed"/>
        <w:tblCellMar>
          <w:left w:w="75" w:type="dxa"/>
          <w:right w:w="75" w:type="dxa"/>
        </w:tblCellMar>
        <w:tblLook w:val="0000" w:firstRow="0" w:lastRow="0" w:firstColumn="0" w:lastColumn="0" w:noHBand="0" w:noVBand="0"/>
      </w:tblPr>
      <w:tblGrid>
        <w:gridCol w:w="486"/>
        <w:gridCol w:w="3745"/>
        <w:gridCol w:w="2693"/>
        <w:gridCol w:w="2835"/>
      </w:tblGrid>
      <w:tr w:rsidR="00571BEC" w:rsidRPr="00C960C4" w:rsidTr="00821BA2">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N п/п</w:t>
            </w:r>
          </w:p>
        </w:tc>
        <w:tc>
          <w:tcPr>
            <w:tcW w:w="3745"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Показания приборов учета на начало подачи ресурса</w:t>
            </w:r>
          </w:p>
        </w:tc>
        <w:tc>
          <w:tcPr>
            <w:tcW w:w="2693"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Дата опломбирования</w:t>
            </w:r>
          </w:p>
        </w:tc>
        <w:tc>
          <w:tcPr>
            <w:tcW w:w="2835"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Дата очередной поверки</w:t>
            </w:r>
          </w:p>
        </w:tc>
      </w:tr>
      <w:tr w:rsidR="00571BEC" w:rsidRPr="00C960C4" w:rsidTr="00821BA2">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1</w:t>
            </w:r>
          </w:p>
        </w:tc>
        <w:tc>
          <w:tcPr>
            <w:tcW w:w="3745"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2</w:t>
            </w:r>
          </w:p>
        </w:tc>
        <w:tc>
          <w:tcPr>
            <w:tcW w:w="2693"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4</w:t>
            </w:r>
          </w:p>
        </w:tc>
      </w:tr>
      <w:tr w:rsidR="00571BEC" w:rsidRPr="00C960C4" w:rsidTr="00821BA2">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rPr>
                <w:rFonts w:ascii="Times New Roman" w:hAnsi="Times New Roman"/>
              </w:rPr>
            </w:pPr>
          </w:p>
        </w:tc>
        <w:tc>
          <w:tcPr>
            <w:tcW w:w="3745" w:type="dxa"/>
            <w:tcBorders>
              <w:top w:val="single" w:sz="4" w:space="0" w:color="auto"/>
              <w:left w:val="single" w:sz="4" w:space="0" w:color="auto"/>
              <w:bottom w:val="single" w:sz="4" w:space="0" w:color="auto"/>
              <w:right w:val="single" w:sz="4" w:space="0" w:color="auto"/>
            </w:tcBorders>
          </w:tcPr>
          <w:p w:rsidR="00571BEC" w:rsidRPr="00C960C4" w:rsidRDefault="00571BEC" w:rsidP="00230B09">
            <w:pPr>
              <w:widowControl w:val="0"/>
              <w:autoSpaceDE w:val="0"/>
              <w:autoSpaceDN w:val="0"/>
              <w:adjustRightInd w:val="0"/>
              <w:spacing w:after="0" w:line="240" w:lineRule="auto"/>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571BEC" w:rsidRPr="00C960C4" w:rsidRDefault="00571BEC" w:rsidP="00230B09">
            <w:pPr>
              <w:widowControl w:val="0"/>
              <w:autoSpaceDE w:val="0"/>
              <w:autoSpaceDN w:val="0"/>
              <w:adjustRightInd w:val="0"/>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571BEC" w:rsidRPr="00C960C4" w:rsidRDefault="00571BEC" w:rsidP="00230B09">
            <w:pPr>
              <w:widowControl w:val="0"/>
              <w:autoSpaceDE w:val="0"/>
              <w:autoSpaceDN w:val="0"/>
              <w:adjustRightInd w:val="0"/>
              <w:spacing w:after="0" w:line="240" w:lineRule="auto"/>
              <w:jc w:val="center"/>
              <w:rPr>
                <w:rFonts w:ascii="Times New Roman" w:hAnsi="Times New Roman"/>
              </w:rPr>
            </w:pPr>
          </w:p>
        </w:tc>
      </w:tr>
      <w:tr w:rsidR="00571BEC" w:rsidRPr="00C960C4" w:rsidTr="001E179D">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rPr>
                <w:rFonts w:ascii="Times New Roman" w:hAnsi="Times New Roman"/>
              </w:rPr>
            </w:pPr>
          </w:p>
        </w:tc>
        <w:tc>
          <w:tcPr>
            <w:tcW w:w="3745"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r>
      <w:tr w:rsidR="00571BEC" w:rsidRPr="00C960C4" w:rsidTr="00821BA2">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rPr>
                <w:rFonts w:ascii="Times New Roman" w:hAnsi="Times New Roman"/>
              </w:rPr>
            </w:pPr>
          </w:p>
        </w:tc>
        <w:tc>
          <w:tcPr>
            <w:tcW w:w="3745" w:type="dxa"/>
            <w:tcBorders>
              <w:top w:val="single" w:sz="4" w:space="0" w:color="auto"/>
              <w:left w:val="single" w:sz="4" w:space="0" w:color="auto"/>
              <w:bottom w:val="single" w:sz="4" w:space="0" w:color="auto"/>
              <w:right w:val="single" w:sz="4" w:space="0" w:color="auto"/>
            </w:tcBorders>
          </w:tcPr>
          <w:p w:rsidR="00571BEC" w:rsidRPr="00C960C4" w:rsidRDefault="00571BEC" w:rsidP="00230B09">
            <w:pPr>
              <w:widowControl w:val="0"/>
              <w:autoSpaceDE w:val="0"/>
              <w:autoSpaceDN w:val="0"/>
              <w:adjustRightInd w:val="0"/>
              <w:spacing w:after="0" w:line="240" w:lineRule="auto"/>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571BEC" w:rsidRPr="00C960C4" w:rsidRDefault="00571BEC" w:rsidP="00933DA7">
            <w:pPr>
              <w:widowControl w:val="0"/>
              <w:autoSpaceDE w:val="0"/>
              <w:autoSpaceDN w:val="0"/>
              <w:adjustRightInd w:val="0"/>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571BEC" w:rsidRPr="00C960C4" w:rsidRDefault="00571BEC" w:rsidP="00933DA7">
            <w:pPr>
              <w:widowControl w:val="0"/>
              <w:autoSpaceDE w:val="0"/>
              <w:autoSpaceDN w:val="0"/>
              <w:adjustRightInd w:val="0"/>
              <w:spacing w:after="0" w:line="240" w:lineRule="auto"/>
              <w:jc w:val="center"/>
              <w:rPr>
                <w:rFonts w:ascii="Times New Roman" w:hAnsi="Times New Roman"/>
              </w:rPr>
            </w:pPr>
          </w:p>
        </w:tc>
      </w:tr>
    </w:tbl>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p>
    <w:tbl>
      <w:tblPr>
        <w:tblW w:w="9747" w:type="dxa"/>
        <w:tblCellSpacing w:w="5" w:type="nil"/>
        <w:tblInd w:w="75" w:type="dxa"/>
        <w:tblLayout w:type="fixed"/>
        <w:tblCellMar>
          <w:left w:w="75" w:type="dxa"/>
          <w:right w:w="75" w:type="dxa"/>
        </w:tblCellMar>
        <w:tblLook w:val="0000" w:firstRow="0" w:lastRow="0" w:firstColumn="0" w:lastColumn="0" w:noHBand="0" w:noVBand="0"/>
      </w:tblPr>
      <w:tblGrid>
        <w:gridCol w:w="486"/>
        <w:gridCol w:w="2457"/>
        <w:gridCol w:w="1701"/>
        <w:gridCol w:w="2268"/>
        <w:gridCol w:w="2835"/>
      </w:tblGrid>
      <w:tr w:rsidR="00571BEC" w:rsidRPr="00C960C4" w:rsidTr="00821BA2">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N п/п</w:t>
            </w:r>
          </w:p>
        </w:tc>
        <w:tc>
          <w:tcPr>
            <w:tcW w:w="2457"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Месторасположение узла учета</w:t>
            </w:r>
          </w:p>
        </w:tc>
        <w:tc>
          <w:tcPr>
            <w:tcW w:w="1701"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Диаметр прибора учета, мм</w:t>
            </w:r>
          </w:p>
        </w:tc>
        <w:tc>
          <w:tcPr>
            <w:tcW w:w="2268"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Марка и заводской номер прибора учета</w:t>
            </w:r>
          </w:p>
        </w:tc>
        <w:tc>
          <w:tcPr>
            <w:tcW w:w="2835"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Технический паспорт прилагается (указать количество листов)</w:t>
            </w:r>
          </w:p>
        </w:tc>
      </w:tr>
      <w:tr w:rsidR="00571BEC" w:rsidRPr="00C960C4" w:rsidTr="00821BA2">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1</w:t>
            </w:r>
          </w:p>
        </w:tc>
        <w:tc>
          <w:tcPr>
            <w:tcW w:w="2457"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5</w:t>
            </w:r>
          </w:p>
        </w:tc>
      </w:tr>
      <w:tr w:rsidR="00571BEC" w:rsidRPr="00C960C4" w:rsidTr="00821BA2">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rPr>
                <w:rFonts w:ascii="Times New Roman" w:hAnsi="Times New Roman"/>
              </w:rPr>
            </w:pPr>
          </w:p>
        </w:tc>
        <w:tc>
          <w:tcPr>
            <w:tcW w:w="2457"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821BA2">
            <w:pPr>
              <w:widowControl w:val="0"/>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821BA2">
            <w:pPr>
              <w:widowControl w:val="0"/>
              <w:autoSpaceDE w:val="0"/>
              <w:autoSpaceDN w:val="0"/>
              <w:adjustRightInd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571BEC" w:rsidRPr="00C960C4" w:rsidRDefault="00571BEC" w:rsidP="00230B09">
            <w:pPr>
              <w:widowControl w:val="0"/>
              <w:autoSpaceDE w:val="0"/>
              <w:autoSpaceDN w:val="0"/>
              <w:adjustRightInd w:val="0"/>
              <w:spacing w:after="0" w:line="240" w:lineRule="auto"/>
              <w:jc w:val="center"/>
              <w:rPr>
                <w:rFonts w:ascii="Times New Roman" w:hAnsi="Times New Roman"/>
                <w:lang w:val="en-US"/>
              </w:rPr>
            </w:pPr>
          </w:p>
        </w:tc>
        <w:tc>
          <w:tcPr>
            <w:tcW w:w="2835" w:type="dxa"/>
            <w:tcBorders>
              <w:top w:val="single" w:sz="4" w:space="0" w:color="auto"/>
              <w:left w:val="single" w:sz="4" w:space="0" w:color="auto"/>
              <w:bottom w:val="single" w:sz="4" w:space="0" w:color="auto"/>
              <w:right w:val="single" w:sz="4" w:space="0" w:color="auto"/>
            </w:tcBorders>
          </w:tcPr>
          <w:p w:rsidR="00571BEC" w:rsidRPr="00C960C4" w:rsidRDefault="00571BEC" w:rsidP="00230B09">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w:t>
            </w:r>
          </w:p>
        </w:tc>
      </w:tr>
      <w:tr w:rsidR="00571BEC" w:rsidRPr="00C960C4" w:rsidTr="001E179D">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rPr>
                <w:rFonts w:ascii="Times New Roman" w:hAnsi="Times New Roman"/>
              </w:rPr>
            </w:pPr>
          </w:p>
        </w:tc>
        <w:tc>
          <w:tcPr>
            <w:tcW w:w="2457"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1E179D">
            <w:pPr>
              <w:widowControl w:val="0"/>
              <w:autoSpaceDE w:val="0"/>
              <w:autoSpaceDN w:val="0"/>
              <w:adjustRightInd w:val="0"/>
              <w:spacing w:after="0" w:line="240" w:lineRule="auto"/>
              <w:jc w:val="center"/>
              <w:rPr>
                <w:rFonts w:ascii="Times New Roman" w:hAnsi="Times New Roman"/>
                <w:lang w:val="en-US"/>
              </w:rPr>
            </w:pPr>
            <w:r w:rsidRPr="00C960C4">
              <w:rPr>
                <w:rFonts w:ascii="Times New Roman" w:hAnsi="Times New Roman"/>
                <w:lang w:val="en-US"/>
              </w:rPr>
              <w:t>-</w:t>
            </w:r>
          </w:p>
        </w:tc>
      </w:tr>
      <w:tr w:rsidR="00571BEC" w:rsidRPr="00C960C4" w:rsidTr="00821BA2">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rPr>
                <w:rFonts w:ascii="Times New Roman" w:hAnsi="Times New Roman"/>
              </w:rPr>
            </w:pPr>
          </w:p>
        </w:tc>
        <w:tc>
          <w:tcPr>
            <w:tcW w:w="2457"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821BA2">
            <w:pPr>
              <w:widowControl w:val="0"/>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821BA2">
            <w:pPr>
              <w:widowControl w:val="0"/>
              <w:autoSpaceDE w:val="0"/>
              <w:autoSpaceDN w:val="0"/>
              <w:adjustRightInd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571BEC" w:rsidRPr="00C960C4" w:rsidRDefault="00571BEC" w:rsidP="00933DA7">
            <w:pPr>
              <w:widowControl w:val="0"/>
              <w:autoSpaceDE w:val="0"/>
              <w:autoSpaceDN w:val="0"/>
              <w:adjustRightInd w:val="0"/>
              <w:spacing w:after="0" w:line="240" w:lineRule="auto"/>
              <w:jc w:val="center"/>
              <w:rPr>
                <w:rFonts w:ascii="Times New Roman" w:hAnsi="Times New Roman"/>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rsidR="00571BEC" w:rsidRPr="00C960C4" w:rsidRDefault="00571BEC" w:rsidP="00821BA2">
            <w:pPr>
              <w:widowControl w:val="0"/>
              <w:autoSpaceDE w:val="0"/>
              <w:autoSpaceDN w:val="0"/>
              <w:adjustRightInd w:val="0"/>
              <w:spacing w:after="0" w:line="240" w:lineRule="auto"/>
              <w:jc w:val="center"/>
              <w:rPr>
                <w:rFonts w:ascii="Times New Roman" w:hAnsi="Times New Roman"/>
                <w:lang w:val="en-US"/>
              </w:rPr>
            </w:pPr>
            <w:r w:rsidRPr="00C960C4">
              <w:rPr>
                <w:rFonts w:ascii="Times New Roman" w:hAnsi="Times New Roman"/>
                <w:lang w:val="en-US"/>
              </w:rPr>
              <w:t>-</w:t>
            </w:r>
          </w:p>
        </w:tc>
      </w:tr>
    </w:tbl>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p>
    <w:tbl>
      <w:tblPr>
        <w:tblW w:w="9747" w:type="dxa"/>
        <w:tblCellSpacing w:w="5" w:type="nil"/>
        <w:tblInd w:w="75" w:type="dxa"/>
        <w:tblLayout w:type="fixed"/>
        <w:tblCellMar>
          <w:left w:w="75" w:type="dxa"/>
          <w:right w:w="75" w:type="dxa"/>
        </w:tblCellMar>
        <w:tblLook w:val="0000" w:firstRow="0" w:lastRow="0" w:firstColumn="0" w:lastColumn="0" w:noHBand="0" w:noVBand="0"/>
      </w:tblPr>
      <w:tblGrid>
        <w:gridCol w:w="486"/>
        <w:gridCol w:w="3450"/>
        <w:gridCol w:w="2976"/>
        <w:gridCol w:w="2835"/>
      </w:tblGrid>
      <w:tr w:rsidR="00571BEC" w:rsidRPr="00C960C4" w:rsidTr="005E5F01">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N п/п</w:t>
            </w:r>
          </w:p>
        </w:tc>
        <w:tc>
          <w:tcPr>
            <w:tcW w:w="3450"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Месторасположение места отбора проб</w:t>
            </w:r>
          </w:p>
        </w:tc>
        <w:tc>
          <w:tcPr>
            <w:tcW w:w="297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Характеристика места отбора проб</w:t>
            </w:r>
          </w:p>
        </w:tc>
        <w:tc>
          <w:tcPr>
            <w:tcW w:w="2835"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Частота отбора проб</w:t>
            </w:r>
          </w:p>
        </w:tc>
      </w:tr>
      <w:tr w:rsidR="00571BEC" w:rsidRPr="00C960C4" w:rsidTr="005E5F01">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1</w:t>
            </w:r>
          </w:p>
        </w:tc>
        <w:tc>
          <w:tcPr>
            <w:tcW w:w="3450"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2</w:t>
            </w:r>
          </w:p>
        </w:tc>
        <w:tc>
          <w:tcPr>
            <w:tcW w:w="297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4</w:t>
            </w:r>
          </w:p>
        </w:tc>
      </w:tr>
      <w:tr w:rsidR="00571BEC" w:rsidRPr="00C960C4" w:rsidTr="005E5F01">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both"/>
              <w:rPr>
                <w:rFonts w:ascii="Times New Roman" w:hAnsi="Times New Roman"/>
              </w:rPr>
            </w:pPr>
          </w:p>
        </w:tc>
        <w:tc>
          <w:tcPr>
            <w:tcW w:w="3450"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w:t>
            </w:r>
          </w:p>
        </w:tc>
        <w:tc>
          <w:tcPr>
            <w:tcW w:w="2976"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w:t>
            </w:r>
          </w:p>
        </w:tc>
      </w:tr>
      <w:tr w:rsidR="00571BEC" w:rsidRPr="00C960C4" w:rsidTr="005E5F01">
        <w:trPr>
          <w:tblCellSpacing w:w="5" w:type="nil"/>
        </w:trPr>
        <w:tc>
          <w:tcPr>
            <w:tcW w:w="486"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both"/>
              <w:rPr>
                <w:rFonts w:ascii="Times New Roman" w:hAnsi="Times New Roman"/>
              </w:rPr>
            </w:pPr>
          </w:p>
        </w:tc>
        <w:tc>
          <w:tcPr>
            <w:tcW w:w="3450" w:type="dxa"/>
            <w:tcBorders>
              <w:top w:val="single" w:sz="4" w:space="0" w:color="auto"/>
              <w:left w:val="single" w:sz="4" w:space="0" w:color="auto"/>
              <w:bottom w:val="single" w:sz="4" w:space="0" w:color="auto"/>
              <w:right w:val="single" w:sz="4" w:space="0" w:color="auto"/>
            </w:tcBorders>
          </w:tcPr>
          <w:p w:rsidR="00571BEC" w:rsidRPr="00C960C4" w:rsidRDefault="00571BEC" w:rsidP="00A35AFD">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w:t>
            </w:r>
          </w:p>
        </w:tc>
        <w:tc>
          <w:tcPr>
            <w:tcW w:w="2976" w:type="dxa"/>
            <w:tcBorders>
              <w:top w:val="single" w:sz="4" w:space="0" w:color="auto"/>
              <w:left w:val="single" w:sz="4" w:space="0" w:color="auto"/>
              <w:bottom w:val="single" w:sz="4" w:space="0" w:color="auto"/>
              <w:right w:val="single" w:sz="4" w:space="0" w:color="auto"/>
            </w:tcBorders>
          </w:tcPr>
          <w:p w:rsidR="00571BEC" w:rsidRPr="00C960C4" w:rsidRDefault="00571BEC" w:rsidP="00A35AFD">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tcPr>
          <w:p w:rsidR="00571BEC" w:rsidRPr="00C960C4" w:rsidRDefault="00571BEC" w:rsidP="00A35AFD">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w:t>
            </w:r>
          </w:p>
        </w:tc>
      </w:tr>
    </w:tbl>
    <w:p w:rsidR="00571BEC" w:rsidRPr="00C960C4" w:rsidRDefault="00571BEC">
      <w:pPr>
        <w:widowControl w:val="0"/>
        <w:autoSpaceDE w:val="0"/>
        <w:autoSpaceDN w:val="0"/>
        <w:adjustRightInd w:val="0"/>
        <w:spacing w:after="0" w:line="240" w:lineRule="auto"/>
        <w:jc w:val="both"/>
        <w:rPr>
          <w:rFonts w:ascii="Times New Roman" w:hAnsi="Times New Roman"/>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 xml:space="preserve">    Схема  расположения  приборов (узлов)  учета и мест отбора проб воды и сточных вод (при наличии) указаны в Приложении №1.</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Организация ВКХ                                              Абонент</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___________________________________     ___________________________________</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"__" ___________ 20__ г.                                  "__" ___________ 20__ г.</w:t>
      </w: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rsidP="00821BA2">
      <w:pPr>
        <w:widowControl w:val="0"/>
        <w:autoSpaceDE w:val="0"/>
        <w:autoSpaceDN w:val="0"/>
        <w:adjustRightInd w:val="0"/>
        <w:spacing w:after="0" w:line="240" w:lineRule="auto"/>
        <w:rPr>
          <w:rFonts w:ascii="Times New Roman" w:hAnsi="Times New Roman"/>
        </w:rPr>
      </w:pPr>
    </w:p>
    <w:p w:rsidR="00571BEC" w:rsidRPr="00C960C4" w:rsidRDefault="00571BEC">
      <w:pPr>
        <w:widowControl w:val="0"/>
        <w:autoSpaceDE w:val="0"/>
        <w:autoSpaceDN w:val="0"/>
        <w:adjustRightInd w:val="0"/>
        <w:spacing w:after="0" w:line="240" w:lineRule="auto"/>
        <w:jc w:val="right"/>
        <w:outlineLvl w:val="1"/>
        <w:rPr>
          <w:rFonts w:ascii="Times New Roman" w:hAnsi="Times New Roman"/>
        </w:rPr>
      </w:pPr>
      <w:r w:rsidRPr="00C960C4">
        <w:rPr>
          <w:rFonts w:ascii="Times New Roman" w:hAnsi="Times New Roman"/>
        </w:rPr>
        <w:t>Приложение N 5</w:t>
      </w:r>
    </w:p>
    <w:p w:rsidR="00571BEC" w:rsidRPr="00C960C4" w:rsidRDefault="00571BEC" w:rsidP="00072F5E">
      <w:pPr>
        <w:widowControl w:val="0"/>
        <w:tabs>
          <w:tab w:val="left" w:pos="6847"/>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 xml:space="preserve">                                                                                                                           к договору</w:t>
      </w:r>
    </w:p>
    <w:p w:rsidR="00571BEC" w:rsidRPr="00C960C4" w:rsidRDefault="00571BEC" w:rsidP="00072F5E">
      <w:pPr>
        <w:widowControl w:val="0"/>
        <w:tabs>
          <w:tab w:val="left" w:pos="6562"/>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холодного водоснабжения</w:t>
      </w:r>
    </w:p>
    <w:p w:rsidR="00571BEC" w:rsidRPr="00C960C4" w:rsidRDefault="00571BEC" w:rsidP="00072F5E">
      <w:pPr>
        <w:widowControl w:val="0"/>
        <w:tabs>
          <w:tab w:val="left" w:pos="6466"/>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и водоотведения №_____ </w:t>
      </w:r>
    </w:p>
    <w:p w:rsidR="00571BEC" w:rsidRPr="00C960C4" w:rsidRDefault="00571BEC" w:rsidP="00072F5E">
      <w:pPr>
        <w:widowControl w:val="0"/>
        <w:autoSpaceDE w:val="0"/>
        <w:autoSpaceDN w:val="0"/>
        <w:adjustRightInd w:val="0"/>
        <w:spacing w:after="0" w:line="240" w:lineRule="auto"/>
        <w:jc w:val="center"/>
        <w:rPr>
          <w:rFonts w:ascii="Times New Roman" w:hAnsi="Times New Roman"/>
          <w:b/>
          <w:bCs/>
        </w:rPr>
      </w:pPr>
      <w:r w:rsidRPr="00C960C4">
        <w:rPr>
          <w:rFonts w:ascii="Times New Roman" w:hAnsi="Times New Roman"/>
        </w:rPr>
        <w:t xml:space="preserve">                                                                                                                           от"__" ___________ 20__ г.</w:t>
      </w: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rsidP="00670969">
      <w:pPr>
        <w:pStyle w:val="ConsPlusNonformat"/>
        <w:jc w:val="center"/>
        <w:rPr>
          <w:rFonts w:ascii="Times New Roman" w:hAnsi="Times New Roman" w:cs="Times New Roman"/>
          <w:sz w:val="22"/>
          <w:szCs w:val="22"/>
        </w:rPr>
      </w:pPr>
      <w:bookmarkStart w:id="9" w:name="Par1641"/>
      <w:bookmarkEnd w:id="9"/>
      <w:r w:rsidRPr="00C960C4">
        <w:rPr>
          <w:rFonts w:ascii="Times New Roman" w:hAnsi="Times New Roman" w:cs="Times New Roman"/>
          <w:sz w:val="22"/>
          <w:szCs w:val="22"/>
        </w:rPr>
        <w:t>ПОКАЗАТЕЛИ</w:t>
      </w:r>
    </w:p>
    <w:p w:rsidR="00571BEC" w:rsidRPr="00C960C4" w:rsidRDefault="00571BEC" w:rsidP="00670969">
      <w:pPr>
        <w:pStyle w:val="ConsPlusNonformat"/>
        <w:jc w:val="center"/>
        <w:rPr>
          <w:rFonts w:ascii="Times New Roman" w:hAnsi="Times New Roman" w:cs="Times New Roman"/>
          <w:sz w:val="22"/>
          <w:szCs w:val="22"/>
        </w:rPr>
      </w:pPr>
      <w:r w:rsidRPr="00C960C4">
        <w:rPr>
          <w:rFonts w:ascii="Times New Roman" w:hAnsi="Times New Roman" w:cs="Times New Roman"/>
          <w:sz w:val="22"/>
          <w:szCs w:val="22"/>
        </w:rPr>
        <w:t>качества холодной воды</w:t>
      </w:r>
    </w:p>
    <w:p w:rsidR="00571BEC" w:rsidRPr="00C960C4" w:rsidRDefault="00571BEC">
      <w:pPr>
        <w:widowControl w:val="0"/>
        <w:autoSpaceDE w:val="0"/>
        <w:autoSpaceDN w:val="0"/>
        <w:adjustRightInd w:val="0"/>
        <w:spacing w:after="0" w:line="240" w:lineRule="auto"/>
        <w:jc w:val="both"/>
        <w:rPr>
          <w:rFonts w:ascii="Times New Roman" w:hAnsi="Times New Roman"/>
        </w:rPr>
      </w:pPr>
    </w:p>
    <w:tbl>
      <w:tblPr>
        <w:tblW w:w="9601" w:type="dxa"/>
        <w:tblCellSpacing w:w="5" w:type="nil"/>
        <w:tblInd w:w="75" w:type="dxa"/>
        <w:tblLayout w:type="fixed"/>
        <w:tblCellMar>
          <w:left w:w="75" w:type="dxa"/>
          <w:right w:w="75" w:type="dxa"/>
        </w:tblCellMar>
        <w:tblLook w:val="0000" w:firstRow="0" w:lastRow="0" w:firstColumn="0" w:lastColumn="0" w:noHBand="0" w:noVBand="0"/>
      </w:tblPr>
      <w:tblGrid>
        <w:gridCol w:w="2400"/>
        <w:gridCol w:w="2965"/>
        <w:gridCol w:w="1272"/>
        <w:gridCol w:w="2964"/>
      </w:tblGrid>
      <w:tr w:rsidR="00571BEC" w:rsidRPr="00C960C4" w:rsidTr="004C0E9D">
        <w:trPr>
          <w:trHeight w:val="768"/>
          <w:tblCellSpacing w:w="5" w:type="nil"/>
        </w:trPr>
        <w:tc>
          <w:tcPr>
            <w:tcW w:w="6637" w:type="dxa"/>
            <w:gridSpan w:val="3"/>
            <w:tcBorders>
              <w:top w:val="single" w:sz="4" w:space="0" w:color="auto"/>
              <w:left w:val="single" w:sz="4" w:space="0" w:color="auto"/>
              <w:bottom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Показатели качества холодной (технической) воды (абсолютные величины)</w:t>
            </w:r>
          </w:p>
        </w:tc>
        <w:tc>
          <w:tcPr>
            <w:tcW w:w="2964" w:type="dxa"/>
            <w:tcBorders>
              <w:top w:val="single" w:sz="4" w:space="0" w:color="auto"/>
              <w:left w:val="single" w:sz="4" w:space="0" w:color="auto"/>
              <w:bottom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Допустимые отклонения показателей качества холодной (технической) воды</w:t>
            </w:r>
          </w:p>
        </w:tc>
      </w:tr>
      <w:tr w:rsidR="00571BEC" w:rsidRPr="00C960C4" w:rsidTr="004C0E9D">
        <w:trPr>
          <w:trHeight w:val="251"/>
          <w:tblCellSpacing w:w="5" w:type="nil"/>
        </w:trPr>
        <w:tc>
          <w:tcPr>
            <w:tcW w:w="6637" w:type="dxa"/>
            <w:gridSpan w:val="3"/>
            <w:tcBorders>
              <w:top w:val="single" w:sz="4" w:space="0" w:color="auto"/>
              <w:left w:val="single" w:sz="4" w:space="0" w:color="auto"/>
              <w:bottom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1</w:t>
            </w:r>
          </w:p>
        </w:tc>
        <w:tc>
          <w:tcPr>
            <w:tcW w:w="2964" w:type="dxa"/>
            <w:tcBorders>
              <w:top w:val="single" w:sz="4" w:space="0" w:color="auto"/>
              <w:left w:val="single" w:sz="4" w:space="0" w:color="auto"/>
              <w:bottom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2</w:t>
            </w:r>
          </w:p>
        </w:tc>
      </w:tr>
      <w:tr w:rsidR="00571BEC" w:rsidRPr="00C960C4" w:rsidTr="004C0E9D">
        <w:trPr>
          <w:trHeight w:val="251"/>
          <w:tblCellSpacing w:w="5" w:type="nil"/>
        </w:trPr>
        <w:tc>
          <w:tcPr>
            <w:tcW w:w="2400" w:type="dxa"/>
            <w:tcBorders>
              <w:top w:val="single" w:sz="4" w:space="0" w:color="auto"/>
              <w:left w:val="single" w:sz="4" w:space="0" w:color="auto"/>
              <w:bottom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Показатели</w:t>
            </w:r>
          </w:p>
        </w:tc>
        <w:tc>
          <w:tcPr>
            <w:tcW w:w="2965" w:type="dxa"/>
            <w:tcBorders>
              <w:top w:val="single" w:sz="4" w:space="0" w:color="auto"/>
              <w:left w:val="single" w:sz="4" w:space="0" w:color="auto"/>
              <w:bottom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proofErr w:type="spellStart"/>
            <w:r w:rsidRPr="00C960C4">
              <w:rPr>
                <w:rFonts w:ascii="Times New Roman" w:hAnsi="Times New Roman"/>
              </w:rPr>
              <w:t>Ед.изм</w:t>
            </w:r>
            <w:proofErr w:type="spellEnd"/>
            <w:r w:rsidRPr="00C960C4">
              <w:rPr>
                <w:rFonts w:ascii="Times New Roman" w:hAnsi="Times New Roman"/>
              </w:rPr>
              <w:t>.</w:t>
            </w:r>
          </w:p>
        </w:tc>
        <w:tc>
          <w:tcPr>
            <w:tcW w:w="1272" w:type="dxa"/>
            <w:tcBorders>
              <w:top w:val="single" w:sz="4" w:space="0" w:color="auto"/>
              <w:left w:val="single" w:sz="4" w:space="0" w:color="auto"/>
              <w:bottom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Норма</w:t>
            </w:r>
          </w:p>
        </w:tc>
        <w:tc>
          <w:tcPr>
            <w:tcW w:w="2964" w:type="dxa"/>
            <w:tcBorders>
              <w:top w:val="single" w:sz="4" w:space="0" w:color="auto"/>
              <w:left w:val="single" w:sz="4" w:space="0" w:color="auto"/>
              <w:bottom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p>
        </w:tc>
      </w:tr>
      <w:tr w:rsidR="00571BEC" w:rsidRPr="00C960C4" w:rsidTr="004C0E9D">
        <w:trPr>
          <w:trHeight w:hRule="exact" w:val="244"/>
          <w:tblCellSpacing w:w="5" w:type="nil"/>
        </w:trPr>
        <w:tc>
          <w:tcPr>
            <w:tcW w:w="2400" w:type="dxa"/>
            <w:vMerge w:val="restart"/>
            <w:tcBorders>
              <w:top w:val="single" w:sz="4" w:space="0" w:color="auto"/>
              <w:left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rPr>
                <w:rFonts w:ascii="Times New Roman" w:hAnsi="Times New Roman"/>
              </w:rPr>
            </w:pPr>
            <w:r w:rsidRPr="00C960C4">
              <w:rPr>
                <w:rFonts w:ascii="Times New Roman" w:hAnsi="Times New Roman"/>
              </w:rPr>
              <w:t>Цветность</w:t>
            </w:r>
            <w:r w:rsidRPr="00C960C4">
              <w:rPr>
                <w:rFonts w:ascii="Times New Roman" w:hAnsi="Times New Roman"/>
              </w:rPr>
              <w:tab/>
            </w:r>
          </w:p>
          <w:p w:rsidR="00571BEC" w:rsidRPr="00C960C4" w:rsidRDefault="00571BEC" w:rsidP="00ED73DA">
            <w:pPr>
              <w:widowControl w:val="0"/>
              <w:autoSpaceDE w:val="0"/>
              <w:autoSpaceDN w:val="0"/>
              <w:adjustRightInd w:val="0"/>
              <w:spacing w:after="0" w:line="240" w:lineRule="auto"/>
              <w:rPr>
                <w:rFonts w:ascii="Times New Roman" w:hAnsi="Times New Roman"/>
              </w:rPr>
            </w:pPr>
            <w:r w:rsidRPr="00C960C4">
              <w:rPr>
                <w:rFonts w:ascii="Times New Roman" w:hAnsi="Times New Roman"/>
              </w:rPr>
              <w:t>Мутность</w:t>
            </w:r>
            <w:r w:rsidRPr="00C960C4">
              <w:rPr>
                <w:rFonts w:ascii="Times New Roman" w:hAnsi="Times New Roman"/>
              </w:rPr>
              <w:tab/>
            </w:r>
          </w:p>
          <w:p w:rsidR="00571BEC" w:rsidRPr="00C960C4" w:rsidRDefault="00571BEC" w:rsidP="00ED73DA">
            <w:pPr>
              <w:widowControl w:val="0"/>
              <w:autoSpaceDE w:val="0"/>
              <w:autoSpaceDN w:val="0"/>
              <w:adjustRightInd w:val="0"/>
              <w:spacing w:after="0" w:line="240" w:lineRule="auto"/>
              <w:rPr>
                <w:rFonts w:ascii="Times New Roman" w:hAnsi="Times New Roman"/>
              </w:rPr>
            </w:pPr>
            <w:r w:rsidRPr="00C960C4">
              <w:rPr>
                <w:rFonts w:ascii="Times New Roman" w:hAnsi="Times New Roman"/>
              </w:rPr>
              <w:t>Запах</w:t>
            </w:r>
            <w:r w:rsidRPr="00C960C4">
              <w:rPr>
                <w:rFonts w:ascii="Times New Roman" w:hAnsi="Times New Roman"/>
              </w:rPr>
              <w:tab/>
            </w:r>
          </w:p>
          <w:p w:rsidR="00571BEC" w:rsidRPr="00C960C4" w:rsidRDefault="00571BEC" w:rsidP="00ED73DA">
            <w:pPr>
              <w:widowControl w:val="0"/>
              <w:autoSpaceDE w:val="0"/>
              <w:autoSpaceDN w:val="0"/>
              <w:adjustRightInd w:val="0"/>
              <w:spacing w:after="0" w:line="240" w:lineRule="auto"/>
              <w:rPr>
                <w:rFonts w:ascii="Times New Roman" w:hAnsi="Times New Roman"/>
              </w:rPr>
            </w:pPr>
            <w:r w:rsidRPr="00C960C4">
              <w:rPr>
                <w:rFonts w:ascii="Times New Roman" w:hAnsi="Times New Roman"/>
              </w:rPr>
              <w:t>Привкус</w:t>
            </w:r>
            <w:r w:rsidRPr="00C960C4">
              <w:rPr>
                <w:rFonts w:ascii="Times New Roman" w:hAnsi="Times New Roman"/>
              </w:rPr>
              <w:tab/>
            </w:r>
          </w:p>
          <w:p w:rsidR="00571BEC" w:rsidRPr="00C960C4" w:rsidRDefault="00571BEC" w:rsidP="00ED73DA">
            <w:pPr>
              <w:widowControl w:val="0"/>
              <w:autoSpaceDE w:val="0"/>
              <w:autoSpaceDN w:val="0"/>
              <w:adjustRightInd w:val="0"/>
              <w:spacing w:after="0" w:line="240" w:lineRule="auto"/>
              <w:rPr>
                <w:rFonts w:ascii="Times New Roman" w:hAnsi="Times New Roman"/>
              </w:rPr>
            </w:pPr>
            <w:r w:rsidRPr="00C960C4">
              <w:rPr>
                <w:rFonts w:ascii="Times New Roman" w:hAnsi="Times New Roman"/>
              </w:rPr>
              <w:t>ОМЧ</w:t>
            </w:r>
            <w:r w:rsidRPr="00C960C4">
              <w:rPr>
                <w:rFonts w:ascii="Times New Roman" w:hAnsi="Times New Roman"/>
              </w:rPr>
              <w:tab/>
            </w:r>
          </w:p>
          <w:p w:rsidR="00571BEC" w:rsidRPr="00C960C4" w:rsidRDefault="00571BEC" w:rsidP="00ED73DA">
            <w:pPr>
              <w:widowControl w:val="0"/>
              <w:autoSpaceDE w:val="0"/>
              <w:autoSpaceDN w:val="0"/>
              <w:adjustRightInd w:val="0"/>
              <w:spacing w:after="0" w:line="240" w:lineRule="auto"/>
              <w:rPr>
                <w:rFonts w:ascii="Times New Roman" w:hAnsi="Times New Roman"/>
              </w:rPr>
            </w:pPr>
          </w:p>
          <w:p w:rsidR="00571BEC" w:rsidRPr="00C960C4" w:rsidRDefault="00571BEC" w:rsidP="00ED73DA">
            <w:pPr>
              <w:widowControl w:val="0"/>
              <w:autoSpaceDE w:val="0"/>
              <w:autoSpaceDN w:val="0"/>
              <w:adjustRightInd w:val="0"/>
              <w:spacing w:after="0" w:line="240" w:lineRule="auto"/>
              <w:rPr>
                <w:rFonts w:ascii="Times New Roman" w:hAnsi="Times New Roman"/>
              </w:rPr>
            </w:pPr>
            <w:r w:rsidRPr="00C960C4">
              <w:rPr>
                <w:rFonts w:ascii="Times New Roman" w:hAnsi="Times New Roman"/>
              </w:rPr>
              <w:t>ОКБ</w:t>
            </w:r>
            <w:r w:rsidRPr="00C960C4">
              <w:rPr>
                <w:rFonts w:ascii="Times New Roman" w:hAnsi="Times New Roman"/>
              </w:rPr>
              <w:tab/>
            </w:r>
          </w:p>
          <w:p w:rsidR="00571BEC" w:rsidRPr="00C960C4" w:rsidRDefault="00571BEC" w:rsidP="00ED73DA">
            <w:pPr>
              <w:widowControl w:val="0"/>
              <w:autoSpaceDE w:val="0"/>
              <w:autoSpaceDN w:val="0"/>
              <w:adjustRightInd w:val="0"/>
              <w:spacing w:after="0" w:line="240" w:lineRule="auto"/>
              <w:rPr>
                <w:rFonts w:ascii="Times New Roman" w:hAnsi="Times New Roman"/>
              </w:rPr>
            </w:pPr>
            <w:r w:rsidRPr="00C960C4">
              <w:rPr>
                <w:rFonts w:ascii="Times New Roman" w:hAnsi="Times New Roman"/>
              </w:rPr>
              <w:t xml:space="preserve">Споры сульфатредуцирующих </w:t>
            </w:r>
            <w:proofErr w:type="spellStart"/>
            <w:r w:rsidRPr="00C960C4">
              <w:rPr>
                <w:rFonts w:ascii="Times New Roman" w:hAnsi="Times New Roman"/>
              </w:rPr>
              <w:t>клостридий</w:t>
            </w:r>
            <w:proofErr w:type="spellEnd"/>
            <w:r w:rsidRPr="00C960C4">
              <w:rPr>
                <w:rFonts w:ascii="Times New Roman" w:hAnsi="Times New Roman"/>
              </w:rPr>
              <w:t xml:space="preserve"> </w:t>
            </w:r>
            <w:r w:rsidRPr="00C960C4">
              <w:rPr>
                <w:rFonts w:ascii="Times New Roman" w:hAnsi="Times New Roman"/>
              </w:rPr>
              <w:tab/>
            </w:r>
          </w:p>
          <w:p w:rsidR="00571BEC" w:rsidRPr="00C960C4" w:rsidRDefault="00571BEC" w:rsidP="00ED73DA">
            <w:pPr>
              <w:widowControl w:val="0"/>
              <w:autoSpaceDE w:val="0"/>
              <w:autoSpaceDN w:val="0"/>
              <w:adjustRightInd w:val="0"/>
              <w:spacing w:after="0" w:line="240" w:lineRule="auto"/>
              <w:rPr>
                <w:rFonts w:ascii="Times New Roman" w:hAnsi="Times New Roman"/>
              </w:rPr>
            </w:pPr>
            <w:r w:rsidRPr="00C960C4">
              <w:rPr>
                <w:rFonts w:ascii="Times New Roman" w:hAnsi="Times New Roman"/>
              </w:rPr>
              <w:t>ТКБ</w:t>
            </w:r>
            <w:r w:rsidRPr="00C960C4">
              <w:rPr>
                <w:rFonts w:ascii="Times New Roman" w:hAnsi="Times New Roman"/>
              </w:rPr>
              <w:tab/>
            </w:r>
          </w:p>
        </w:tc>
        <w:tc>
          <w:tcPr>
            <w:tcW w:w="2965" w:type="dxa"/>
            <w:vMerge w:val="restart"/>
            <w:tcBorders>
              <w:top w:val="single" w:sz="4" w:space="0" w:color="auto"/>
              <w:left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rPr>
                <w:rFonts w:ascii="Times New Roman" w:hAnsi="Times New Roman"/>
              </w:rPr>
            </w:pPr>
            <w:r w:rsidRPr="00C960C4">
              <w:rPr>
                <w:rFonts w:ascii="Times New Roman" w:hAnsi="Times New Roman"/>
              </w:rPr>
              <w:t>Градус</w:t>
            </w:r>
          </w:p>
          <w:p w:rsidR="00571BEC" w:rsidRPr="00C960C4" w:rsidRDefault="00571BEC" w:rsidP="00ED73DA">
            <w:pPr>
              <w:widowControl w:val="0"/>
              <w:autoSpaceDE w:val="0"/>
              <w:autoSpaceDN w:val="0"/>
              <w:adjustRightInd w:val="0"/>
              <w:spacing w:after="0" w:line="240" w:lineRule="auto"/>
              <w:rPr>
                <w:rFonts w:ascii="Times New Roman" w:hAnsi="Times New Roman"/>
              </w:rPr>
            </w:pPr>
            <w:r w:rsidRPr="00C960C4">
              <w:rPr>
                <w:rFonts w:ascii="Times New Roman" w:hAnsi="Times New Roman"/>
              </w:rPr>
              <w:t>ЕМФ</w:t>
            </w:r>
          </w:p>
          <w:p w:rsidR="00571BEC" w:rsidRPr="00C960C4" w:rsidRDefault="00571BEC" w:rsidP="00ED73DA">
            <w:pPr>
              <w:widowControl w:val="0"/>
              <w:autoSpaceDE w:val="0"/>
              <w:autoSpaceDN w:val="0"/>
              <w:adjustRightInd w:val="0"/>
              <w:spacing w:after="0" w:line="240" w:lineRule="auto"/>
              <w:rPr>
                <w:rFonts w:ascii="Times New Roman" w:hAnsi="Times New Roman"/>
              </w:rPr>
            </w:pPr>
            <w:r w:rsidRPr="00C960C4">
              <w:rPr>
                <w:rFonts w:ascii="Times New Roman" w:hAnsi="Times New Roman"/>
              </w:rPr>
              <w:t>Балл</w:t>
            </w:r>
          </w:p>
          <w:p w:rsidR="00571BEC" w:rsidRPr="00C960C4" w:rsidRDefault="00571BEC" w:rsidP="00ED73DA">
            <w:pPr>
              <w:widowControl w:val="0"/>
              <w:autoSpaceDE w:val="0"/>
              <w:autoSpaceDN w:val="0"/>
              <w:adjustRightInd w:val="0"/>
              <w:spacing w:after="0" w:line="240" w:lineRule="auto"/>
              <w:rPr>
                <w:rFonts w:ascii="Times New Roman" w:hAnsi="Times New Roman"/>
              </w:rPr>
            </w:pPr>
            <w:r w:rsidRPr="00C960C4">
              <w:rPr>
                <w:rFonts w:ascii="Times New Roman" w:hAnsi="Times New Roman"/>
              </w:rPr>
              <w:t>Балл</w:t>
            </w:r>
          </w:p>
          <w:tbl>
            <w:tblPr>
              <w:tblW w:w="2890" w:type="dxa"/>
              <w:tblCellSpacing w:w="5" w:type="nil"/>
              <w:tblLayout w:type="fixed"/>
              <w:tblCellMar>
                <w:left w:w="75" w:type="dxa"/>
                <w:right w:w="75" w:type="dxa"/>
              </w:tblCellMar>
              <w:tblLook w:val="0000" w:firstRow="0" w:lastRow="0" w:firstColumn="0" w:lastColumn="0" w:noHBand="0" w:noVBand="0"/>
            </w:tblPr>
            <w:tblGrid>
              <w:gridCol w:w="2890"/>
            </w:tblGrid>
            <w:tr w:rsidR="00571BEC" w:rsidRPr="00C960C4" w:rsidTr="00ED73DA">
              <w:trPr>
                <w:trHeight w:val="521"/>
                <w:tblCellSpacing w:w="5" w:type="nil"/>
              </w:trPr>
              <w:tc>
                <w:tcPr>
                  <w:tcW w:w="2890" w:type="dxa"/>
                  <w:tcBorders>
                    <w:right w:val="single" w:sz="8" w:space="0" w:color="auto"/>
                  </w:tcBorders>
                </w:tcPr>
                <w:p w:rsidR="00571BEC" w:rsidRPr="00C960C4" w:rsidRDefault="00571BEC" w:rsidP="00ED73DA">
                  <w:pPr>
                    <w:autoSpaceDE w:val="0"/>
                    <w:autoSpaceDN w:val="0"/>
                    <w:adjustRightInd w:val="0"/>
                    <w:spacing w:after="0" w:line="240" w:lineRule="auto"/>
                    <w:rPr>
                      <w:rFonts w:ascii="Times New Roman" w:hAnsi="Times New Roman"/>
                    </w:rPr>
                  </w:pPr>
                  <w:r w:rsidRPr="00C960C4">
                    <w:rPr>
                      <w:rFonts w:ascii="Times New Roman" w:hAnsi="Times New Roman"/>
                    </w:rPr>
                    <w:t xml:space="preserve">Число образующих колонии бактерий в 1 мл </w:t>
                  </w:r>
                </w:p>
              </w:tc>
            </w:tr>
          </w:tbl>
          <w:p w:rsidR="00571BEC" w:rsidRPr="00C960C4" w:rsidRDefault="00571BEC" w:rsidP="00ED73DA">
            <w:pPr>
              <w:autoSpaceDE w:val="0"/>
              <w:autoSpaceDN w:val="0"/>
              <w:adjustRightInd w:val="0"/>
              <w:spacing w:after="0" w:line="240" w:lineRule="auto"/>
              <w:rPr>
                <w:rFonts w:ascii="Times New Roman" w:hAnsi="Times New Roman"/>
              </w:rPr>
            </w:pPr>
            <w:r w:rsidRPr="00C960C4">
              <w:rPr>
                <w:rFonts w:ascii="Times New Roman" w:hAnsi="Times New Roman"/>
              </w:rPr>
              <w:t>Число бактерий в 100 мл</w:t>
            </w:r>
          </w:p>
          <w:p w:rsidR="00571BEC" w:rsidRPr="00C960C4" w:rsidRDefault="00571BEC" w:rsidP="00ED73DA">
            <w:pPr>
              <w:autoSpaceDE w:val="0"/>
              <w:autoSpaceDN w:val="0"/>
              <w:adjustRightInd w:val="0"/>
              <w:spacing w:after="0" w:line="240" w:lineRule="auto"/>
              <w:rPr>
                <w:rFonts w:ascii="Times New Roman" w:hAnsi="Times New Roman"/>
              </w:rPr>
            </w:pPr>
            <w:r w:rsidRPr="00C960C4">
              <w:rPr>
                <w:rFonts w:ascii="Times New Roman" w:hAnsi="Times New Roman"/>
              </w:rPr>
              <w:t xml:space="preserve">Число спор в 20 мл </w:t>
            </w:r>
          </w:p>
          <w:p w:rsidR="00571BEC" w:rsidRPr="00C960C4" w:rsidRDefault="00571BEC" w:rsidP="00ED73DA">
            <w:pPr>
              <w:widowControl w:val="0"/>
              <w:autoSpaceDE w:val="0"/>
              <w:autoSpaceDN w:val="0"/>
              <w:adjustRightInd w:val="0"/>
              <w:spacing w:after="0" w:line="240" w:lineRule="auto"/>
              <w:rPr>
                <w:rFonts w:ascii="Times New Roman" w:hAnsi="Times New Roman"/>
              </w:rPr>
            </w:pPr>
          </w:p>
          <w:p w:rsidR="00571BEC" w:rsidRPr="00C960C4" w:rsidRDefault="00571BEC" w:rsidP="00ED73DA">
            <w:pPr>
              <w:widowControl w:val="0"/>
              <w:autoSpaceDE w:val="0"/>
              <w:autoSpaceDN w:val="0"/>
              <w:adjustRightInd w:val="0"/>
              <w:spacing w:after="0" w:line="240" w:lineRule="auto"/>
              <w:rPr>
                <w:rFonts w:ascii="Times New Roman" w:hAnsi="Times New Roman"/>
              </w:rPr>
            </w:pPr>
          </w:p>
          <w:p w:rsidR="00571BEC" w:rsidRPr="00C960C4" w:rsidRDefault="00571BEC" w:rsidP="00ED73DA">
            <w:pPr>
              <w:autoSpaceDE w:val="0"/>
              <w:autoSpaceDN w:val="0"/>
              <w:adjustRightInd w:val="0"/>
              <w:spacing w:after="0" w:line="240" w:lineRule="auto"/>
              <w:rPr>
                <w:rFonts w:ascii="Times New Roman" w:hAnsi="Times New Roman"/>
              </w:rPr>
            </w:pPr>
            <w:r w:rsidRPr="00C960C4">
              <w:rPr>
                <w:rFonts w:ascii="Times New Roman" w:hAnsi="Times New Roman"/>
              </w:rPr>
              <w:t>Число бактерий в 100 мл</w:t>
            </w:r>
          </w:p>
        </w:tc>
        <w:tc>
          <w:tcPr>
            <w:tcW w:w="1272" w:type="dxa"/>
            <w:vMerge w:val="restart"/>
            <w:tcBorders>
              <w:top w:val="single" w:sz="4" w:space="0" w:color="auto"/>
              <w:left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20</w:t>
            </w:r>
          </w:p>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2,6</w:t>
            </w:r>
          </w:p>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2</w:t>
            </w:r>
          </w:p>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2</w:t>
            </w:r>
          </w:p>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Не более 50</w:t>
            </w:r>
          </w:p>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p>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Не допуск.</w:t>
            </w:r>
          </w:p>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Не допуск.</w:t>
            </w:r>
          </w:p>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p>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p>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Не допуск.</w:t>
            </w:r>
          </w:p>
        </w:tc>
        <w:tc>
          <w:tcPr>
            <w:tcW w:w="2964" w:type="dxa"/>
            <w:tcBorders>
              <w:top w:val="single" w:sz="4" w:space="0" w:color="auto"/>
              <w:left w:val="single" w:sz="4" w:space="0" w:color="auto"/>
              <w:right w:val="single" w:sz="4" w:space="0" w:color="auto"/>
            </w:tcBorders>
          </w:tcPr>
          <w:p w:rsidR="00571BEC" w:rsidRPr="00C960C4" w:rsidRDefault="00571BEC" w:rsidP="00ED73DA">
            <w:pPr>
              <w:rPr>
                <w:rFonts w:ascii="Times New Roman" w:hAnsi="Times New Roman"/>
              </w:rPr>
            </w:pPr>
          </w:p>
        </w:tc>
      </w:tr>
      <w:tr w:rsidR="00571BEC" w:rsidRPr="00C960C4" w:rsidTr="004C0E9D">
        <w:trPr>
          <w:trHeight w:hRule="exact" w:val="247"/>
          <w:tblCellSpacing w:w="5" w:type="nil"/>
        </w:trPr>
        <w:tc>
          <w:tcPr>
            <w:tcW w:w="2400" w:type="dxa"/>
            <w:vMerge/>
            <w:tcBorders>
              <w:top w:val="single" w:sz="4" w:space="0" w:color="auto"/>
              <w:left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rPr>
                <w:rFonts w:ascii="Times New Roman" w:hAnsi="Times New Roman"/>
              </w:rPr>
            </w:pPr>
          </w:p>
        </w:tc>
        <w:tc>
          <w:tcPr>
            <w:tcW w:w="2965" w:type="dxa"/>
            <w:vMerge/>
            <w:tcBorders>
              <w:top w:val="single" w:sz="4" w:space="0" w:color="auto"/>
              <w:left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rPr>
                <w:rFonts w:ascii="Times New Roman" w:hAnsi="Times New Roman"/>
              </w:rPr>
            </w:pPr>
          </w:p>
        </w:tc>
        <w:tc>
          <w:tcPr>
            <w:tcW w:w="1272" w:type="dxa"/>
            <w:vMerge/>
            <w:tcBorders>
              <w:top w:val="single" w:sz="4" w:space="0" w:color="auto"/>
              <w:left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p>
        </w:tc>
        <w:tc>
          <w:tcPr>
            <w:tcW w:w="2964" w:type="dxa"/>
            <w:tcBorders>
              <w:left w:val="single" w:sz="4" w:space="0" w:color="auto"/>
              <w:right w:val="single" w:sz="4" w:space="0" w:color="auto"/>
            </w:tcBorders>
          </w:tcPr>
          <w:p w:rsidR="00571BEC" w:rsidRPr="00C960C4" w:rsidRDefault="00571BEC" w:rsidP="00ED73DA">
            <w:pPr>
              <w:rPr>
                <w:rFonts w:ascii="Times New Roman" w:hAnsi="Times New Roman"/>
              </w:rPr>
            </w:pPr>
          </w:p>
        </w:tc>
      </w:tr>
      <w:tr w:rsidR="00571BEC" w:rsidRPr="00C960C4" w:rsidTr="004C0E9D">
        <w:trPr>
          <w:trHeight w:hRule="exact" w:val="238"/>
          <w:tblCellSpacing w:w="5" w:type="nil"/>
        </w:trPr>
        <w:tc>
          <w:tcPr>
            <w:tcW w:w="2400" w:type="dxa"/>
            <w:vMerge/>
            <w:tcBorders>
              <w:top w:val="single" w:sz="4" w:space="0" w:color="auto"/>
              <w:left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rPr>
                <w:rFonts w:ascii="Times New Roman" w:hAnsi="Times New Roman"/>
              </w:rPr>
            </w:pPr>
          </w:p>
        </w:tc>
        <w:tc>
          <w:tcPr>
            <w:tcW w:w="2965" w:type="dxa"/>
            <w:vMerge/>
            <w:tcBorders>
              <w:top w:val="single" w:sz="4" w:space="0" w:color="auto"/>
              <w:left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rPr>
                <w:rFonts w:ascii="Times New Roman" w:hAnsi="Times New Roman"/>
              </w:rPr>
            </w:pPr>
          </w:p>
        </w:tc>
        <w:tc>
          <w:tcPr>
            <w:tcW w:w="1272" w:type="dxa"/>
            <w:vMerge/>
            <w:tcBorders>
              <w:top w:val="single" w:sz="4" w:space="0" w:color="auto"/>
              <w:left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p>
        </w:tc>
        <w:tc>
          <w:tcPr>
            <w:tcW w:w="2964" w:type="dxa"/>
            <w:tcBorders>
              <w:left w:val="single" w:sz="4" w:space="0" w:color="auto"/>
              <w:right w:val="single" w:sz="4" w:space="0" w:color="auto"/>
            </w:tcBorders>
          </w:tcPr>
          <w:p w:rsidR="00571BEC" w:rsidRPr="00C960C4" w:rsidRDefault="00571BEC" w:rsidP="00ED73DA">
            <w:pPr>
              <w:jc w:val="center"/>
              <w:rPr>
                <w:rFonts w:ascii="Times New Roman" w:hAnsi="Times New Roman"/>
              </w:rPr>
            </w:pPr>
            <w:r w:rsidRPr="00C960C4">
              <w:rPr>
                <w:rFonts w:ascii="Times New Roman" w:hAnsi="Times New Roman"/>
              </w:rPr>
              <w:t>±1</w:t>
            </w:r>
          </w:p>
        </w:tc>
      </w:tr>
      <w:tr w:rsidR="00571BEC" w:rsidRPr="00C960C4" w:rsidTr="004C0E9D">
        <w:trPr>
          <w:trHeight w:val="2579"/>
          <w:tblCellSpacing w:w="5" w:type="nil"/>
        </w:trPr>
        <w:tc>
          <w:tcPr>
            <w:tcW w:w="2400" w:type="dxa"/>
            <w:vMerge/>
            <w:tcBorders>
              <w:left w:val="single" w:sz="4" w:space="0" w:color="auto"/>
              <w:bottom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rPr>
                <w:rFonts w:ascii="Times New Roman" w:hAnsi="Times New Roman"/>
              </w:rPr>
            </w:pPr>
          </w:p>
        </w:tc>
        <w:tc>
          <w:tcPr>
            <w:tcW w:w="2965" w:type="dxa"/>
            <w:vMerge/>
            <w:tcBorders>
              <w:left w:val="single" w:sz="4" w:space="0" w:color="auto"/>
              <w:bottom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rPr>
                <w:rFonts w:ascii="Times New Roman" w:hAnsi="Times New Roman"/>
              </w:rPr>
            </w:pPr>
          </w:p>
        </w:tc>
        <w:tc>
          <w:tcPr>
            <w:tcW w:w="1272" w:type="dxa"/>
            <w:vMerge/>
            <w:tcBorders>
              <w:left w:val="single" w:sz="4" w:space="0" w:color="auto"/>
              <w:bottom w:val="single" w:sz="4" w:space="0" w:color="auto"/>
              <w:right w:val="single" w:sz="4" w:space="0" w:color="auto"/>
            </w:tcBorders>
          </w:tcPr>
          <w:p w:rsidR="00571BEC" w:rsidRPr="00C960C4" w:rsidRDefault="00571BEC" w:rsidP="00ED73DA">
            <w:pPr>
              <w:widowControl w:val="0"/>
              <w:autoSpaceDE w:val="0"/>
              <w:autoSpaceDN w:val="0"/>
              <w:adjustRightInd w:val="0"/>
              <w:spacing w:after="0" w:line="240" w:lineRule="auto"/>
              <w:jc w:val="center"/>
              <w:rPr>
                <w:rFonts w:ascii="Times New Roman" w:hAnsi="Times New Roman"/>
              </w:rPr>
            </w:pPr>
          </w:p>
        </w:tc>
        <w:tc>
          <w:tcPr>
            <w:tcW w:w="2964" w:type="dxa"/>
            <w:tcBorders>
              <w:left w:val="single" w:sz="4" w:space="0" w:color="auto"/>
              <w:bottom w:val="single" w:sz="4" w:space="0" w:color="auto"/>
              <w:right w:val="single" w:sz="4" w:space="0" w:color="auto"/>
            </w:tcBorders>
          </w:tcPr>
          <w:p w:rsidR="00571BEC" w:rsidRPr="00C960C4" w:rsidRDefault="00571BEC" w:rsidP="00ED73DA">
            <w:pPr>
              <w:jc w:val="center"/>
              <w:rPr>
                <w:rFonts w:ascii="Times New Roman" w:hAnsi="Times New Roman"/>
              </w:rPr>
            </w:pPr>
            <w:r w:rsidRPr="00C960C4">
              <w:rPr>
                <w:rFonts w:ascii="Times New Roman" w:hAnsi="Times New Roman"/>
              </w:rPr>
              <w:t>±1</w:t>
            </w:r>
          </w:p>
          <w:p w:rsidR="00571BEC" w:rsidRPr="00C960C4" w:rsidRDefault="00571BEC" w:rsidP="00ED73DA">
            <w:pPr>
              <w:jc w:val="center"/>
              <w:rPr>
                <w:rFonts w:ascii="Times New Roman" w:hAnsi="Times New Roman"/>
              </w:rPr>
            </w:pPr>
          </w:p>
        </w:tc>
      </w:tr>
    </w:tbl>
    <w:p w:rsidR="00571BEC" w:rsidRPr="00C960C4" w:rsidRDefault="00571BEC">
      <w:pPr>
        <w:widowControl w:val="0"/>
        <w:autoSpaceDE w:val="0"/>
        <w:autoSpaceDN w:val="0"/>
        <w:adjustRightInd w:val="0"/>
        <w:spacing w:after="0" w:line="240" w:lineRule="auto"/>
        <w:jc w:val="both"/>
        <w:rPr>
          <w:rFonts w:ascii="Times New Roman" w:hAnsi="Times New Roman"/>
        </w:rPr>
      </w:pPr>
    </w:p>
    <w:p w:rsidR="00571BEC" w:rsidRPr="00C960C4" w:rsidRDefault="00571BEC">
      <w:pPr>
        <w:pStyle w:val="ConsPlusCell"/>
        <w:rPr>
          <w:rFonts w:ascii="Times New Roman" w:hAnsi="Times New Roman" w:cs="Times New Roman"/>
        </w:rPr>
      </w:pPr>
      <w:r w:rsidRPr="00C960C4">
        <w:rPr>
          <w:rFonts w:ascii="Times New Roman" w:hAnsi="Times New Roman" w:cs="Times New Roman"/>
        </w:rPr>
        <w:t>Организация ВКХ                                                 Абонент</w:t>
      </w:r>
    </w:p>
    <w:p w:rsidR="00571BEC" w:rsidRPr="00C960C4" w:rsidRDefault="00571BEC">
      <w:pPr>
        <w:pStyle w:val="ConsPlusCell"/>
        <w:rPr>
          <w:rFonts w:ascii="Times New Roman" w:hAnsi="Times New Roman" w:cs="Times New Roman"/>
        </w:rPr>
      </w:pPr>
    </w:p>
    <w:p w:rsidR="00571BEC" w:rsidRPr="00C960C4" w:rsidRDefault="00571BEC">
      <w:pPr>
        <w:pStyle w:val="ConsPlusCell"/>
        <w:rPr>
          <w:rFonts w:ascii="Times New Roman" w:hAnsi="Times New Roman" w:cs="Times New Roman"/>
        </w:rPr>
      </w:pPr>
      <w:r w:rsidRPr="00C960C4">
        <w:rPr>
          <w:rFonts w:ascii="Times New Roman" w:hAnsi="Times New Roman" w:cs="Times New Roman"/>
        </w:rPr>
        <w:t>___________________________________           ___________________________________</w:t>
      </w:r>
    </w:p>
    <w:p w:rsidR="00571BEC" w:rsidRPr="00C960C4" w:rsidRDefault="00571BEC">
      <w:pPr>
        <w:pStyle w:val="ConsPlusCell"/>
        <w:rPr>
          <w:rFonts w:ascii="Times New Roman" w:hAnsi="Times New Roman" w:cs="Times New Roman"/>
        </w:rPr>
      </w:pPr>
    </w:p>
    <w:p w:rsidR="00571BEC" w:rsidRPr="00C960C4" w:rsidRDefault="00571BEC">
      <w:pPr>
        <w:pStyle w:val="ConsPlusCell"/>
        <w:rPr>
          <w:rFonts w:ascii="Times New Roman" w:hAnsi="Times New Roman" w:cs="Times New Roman"/>
        </w:rPr>
      </w:pPr>
      <w:r w:rsidRPr="00C960C4">
        <w:rPr>
          <w:rFonts w:ascii="Times New Roman" w:hAnsi="Times New Roman" w:cs="Times New Roman"/>
        </w:rPr>
        <w:t>"__" ___________ 20__ г.                                     "__" ___________ 20__ г.</w:t>
      </w: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rsidP="004C0E9D">
      <w:pPr>
        <w:widowControl w:val="0"/>
        <w:autoSpaceDE w:val="0"/>
        <w:autoSpaceDN w:val="0"/>
        <w:adjustRightInd w:val="0"/>
        <w:spacing w:after="0" w:line="240" w:lineRule="auto"/>
        <w:rPr>
          <w:rFonts w:ascii="Times New Roman" w:hAnsi="Times New Roman"/>
        </w:rPr>
      </w:pPr>
    </w:p>
    <w:p w:rsidR="00571BEC" w:rsidRPr="00C960C4" w:rsidRDefault="00571BEC" w:rsidP="004C0E9D">
      <w:pPr>
        <w:widowControl w:val="0"/>
        <w:autoSpaceDE w:val="0"/>
        <w:autoSpaceDN w:val="0"/>
        <w:adjustRightInd w:val="0"/>
        <w:spacing w:after="0" w:line="240" w:lineRule="auto"/>
        <w:rPr>
          <w:rFonts w:ascii="Times New Roman" w:hAnsi="Times New Roman"/>
        </w:rPr>
      </w:pPr>
    </w:p>
    <w:p w:rsidR="00571BEC" w:rsidRPr="00C960C4" w:rsidRDefault="00571BEC" w:rsidP="004C0E9D">
      <w:pPr>
        <w:widowControl w:val="0"/>
        <w:autoSpaceDE w:val="0"/>
        <w:autoSpaceDN w:val="0"/>
        <w:adjustRightInd w:val="0"/>
        <w:spacing w:after="0" w:line="240" w:lineRule="auto"/>
        <w:rPr>
          <w:rFonts w:ascii="Times New Roman" w:hAnsi="Times New Roman"/>
        </w:rPr>
      </w:pPr>
    </w:p>
    <w:p w:rsidR="00571BEC" w:rsidRPr="00C960C4" w:rsidRDefault="00571BEC" w:rsidP="004C0E9D">
      <w:pPr>
        <w:widowControl w:val="0"/>
        <w:autoSpaceDE w:val="0"/>
        <w:autoSpaceDN w:val="0"/>
        <w:adjustRightInd w:val="0"/>
        <w:spacing w:after="0" w:line="240" w:lineRule="auto"/>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outlineLvl w:val="1"/>
        <w:rPr>
          <w:rFonts w:ascii="Times New Roman" w:hAnsi="Times New Roman"/>
        </w:rPr>
      </w:pPr>
      <w:r w:rsidRPr="00C960C4">
        <w:rPr>
          <w:rFonts w:ascii="Times New Roman" w:hAnsi="Times New Roman"/>
        </w:rPr>
        <w:t>Приложение N 6</w:t>
      </w:r>
    </w:p>
    <w:p w:rsidR="00571BEC" w:rsidRPr="00C960C4" w:rsidRDefault="00571BEC" w:rsidP="00072F5E">
      <w:pPr>
        <w:widowControl w:val="0"/>
        <w:tabs>
          <w:tab w:val="left" w:pos="6847"/>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 xml:space="preserve">                                                                                                                           к договору</w:t>
      </w:r>
    </w:p>
    <w:p w:rsidR="00571BEC" w:rsidRPr="00C960C4" w:rsidRDefault="00571BEC" w:rsidP="00072F5E">
      <w:pPr>
        <w:widowControl w:val="0"/>
        <w:tabs>
          <w:tab w:val="left" w:pos="6562"/>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холодного водоснабжения</w:t>
      </w:r>
    </w:p>
    <w:p w:rsidR="00571BEC" w:rsidRPr="00C960C4" w:rsidRDefault="00571BEC" w:rsidP="00072F5E">
      <w:pPr>
        <w:widowControl w:val="0"/>
        <w:tabs>
          <w:tab w:val="left" w:pos="6466"/>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и водоотведения №_____ </w:t>
      </w:r>
    </w:p>
    <w:p w:rsidR="00571BEC" w:rsidRPr="00C960C4" w:rsidRDefault="00571BEC" w:rsidP="00072F5E">
      <w:pPr>
        <w:widowControl w:val="0"/>
        <w:autoSpaceDE w:val="0"/>
        <w:autoSpaceDN w:val="0"/>
        <w:adjustRightInd w:val="0"/>
        <w:spacing w:after="0" w:line="240" w:lineRule="auto"/>
        <w:jc w:val="center"/>
        <w:rPr>
          <w:rFonts w:ascii="Times New Roman" w:hAnsi="Times New Roman"/>
          <w:b/>
          <w:bCs/>
        </w:rPr>
      </w:pPr>
      <w:r w:rsidRPr="00C960C4">
        <w:rPr>
          <w:rFonts w:ascii="Times New Roman" w:hAnsi="Times New Roman"/>
        </w:rPr>
        <w:t xml:space="preserve">                                                                                                                           от"__" ___________ 20__ г.</w:t>
      </w: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rsidP="00670969">
      <w:pPr>
        <w:pStyle w:val="ConsPlusNonformat"/>
        <w:jc w:val="center"/>
        <w:rPr>
          <w:rFonts w:ascii="Times New Roman" w:hAnsi="Times New Roman" w:cs="Times New Roman"/>
          <w:sz w:val="22"/>
          <w:szCs w:val="22"/>
        </w:rPr>
      </w:pPr>
      <w:bookmarkStart w:id="10" w:name="Par1667"/>
      <w:bookmarkEnd w:id="10"/>
      <w:r w:rsidRPr="00C960C4">
        <w:rPr>
          <w:rFonts w:ascii="Times New Roman" w:hAnsi="Times New Roman" w:cs="Times New Roman"/>
          <w:sz w:val="22"/>
          <w:szCs w:val="22"/>
        </w:rPr>
        <w:t>СВЕДЕНИЯ</w:t>
      </w:r>
    </w:p>
    <w:p w:rsidR="00571BEC" w:rsidRPr="00C960C4" w:rsidRDefault="00571BEC" w:rsidP="00670969">
      <w:pPr>
        <w:pStyle w:val="ConsPlusNonformat"/>
        <w:jc w:val="center"/>
        <w:rPr>
          <w:rFonts w:ascii="Times New Roman" w:hAnsi="Times New Roman" w:cs="Times New Roman"/>
          <w:sz w:val="22"/>
          <w:szCs w:val="22"/>
        </w:rPr>
      </w:pPr>
      <w:r w:rsidRPr="00C960C4">
        <w:rPr>
          <w:rFonts w:ascii="Times New Roman" w:hAnsi="Times New Roman" w:cs="Times New Roman"/>
          <w:sz w:val="22"/>
          <w:szCs w:val="22"/>
        </w:rPr>
        <w:t>о нормативах по объему отводимых в централизованную систему</w:t>
      </w:r>
    </w:p>
    <w:p w:rsidR="00571BEC" w:rsidRPr="00C960C4" w:rsidRDefault="00571BEC" w:rsidP="00670969">
      <w:pPr>
        <w:pStyle w:val="ConsPlusNonformat"/>
        <w:jc w:val="center"/>
        <w:rPr>
          <w:rFonts w:ascii="Times New Roman" w:hAnsi="Times New Roman" w:cs="Times New Roman"/>
          <w:sz w:val="22"/>
          <w:szCs w:val="22"/>
        </w:rPr>
      </w:pPr>
      <w:r w:rsidRPr="00C960C4">
        <w:rPr>
          <w:rFonts w:ascii="Times New Roman" w:hAnsi="Times New Roman" w:cs="Times New Roman"/>
          <w:sz w:val="22"/>
          <w:szCs w:val="22"/>
        </w:rPr>
        <w:t>водоотведения сточных вод, установленных для абонента</w:t>
      </w:r>
    </w:p>
    <w:p w:rsidR="00571BEC" w:rsidRPr="00C960C4" w:rsidRDefault="00571BEC">
      <w:pPr>
        <w:widowControl w:val="0"/>
        <w:autoSpaceDE w:val="0"/>
        <w:autoSpaceDN w:val="0"/>
        <w:adjustRightInd w:val="0"/>
        <w:spacing w:after="0" w:line="240" w:lineRule="auto"/>
        <w:jc w:val="both"/>
        <w:rPr>
          <w:rFonts w:ascii="Times New Roman" w:hAnsi="Times New Roman"/>
        </w:rPr>
      </w:pPr>
    </w:p>
    <w:tbl>
      <w:tblPr>
        <w:tblW w:w="9747"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28"/>
        <w:gridCol w:w="4819"/>
      </w:tblGrid>
      <w:tr w:rsidR="00571BEC" w:rsidRPr="00C960C4" w:rsidTr="004C0E9D">
        <w:trPr>
          <w:tblCellSpacing w:w="5" w:type="nil"/>
        </w:trPr>
        <w:tc>
          <w:tcPr>
            <w:tcW w:w="4928" w:type="dxa"/>
            <w:vAlign w:val="center"/>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Месяц</w:t>
            </w:r>
          </w:p>
        </w:tc>
        <w:tc>
          <w:tcPr>
            <w:tcW w:w="4819" w:type="dxa"/>
            <w:vAlign w:val="center"/>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Сточные воды (куб. метров)</w:t>
            </w:r>
          </w:p>
        </w:tc>
      </w:tr>
      <w:tr w:rsidR="00571BEC" w:rsidRPr="00C960C4" w:rsidTr="004C0E9D">
        <w:trPr>
          <w:tblCellSpacing w:w="5" w:type="nil"/>
        </w:trPr>
        <w:tc>
          <w:tcPr>
            <w:tcW w:w="4928" w:type="dxa"/>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1</w:t>
            </w:r>
          </w:p>
        </w:tc>
        <w:tc>
          <w:tcPr>
            <w:tcW w:w="4819" w:type="dxa"/>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2</w:t>
            </w:r>
          </w:p>
        </w:tc>
      </w:tr>
      <w:tr w:rsidR="00571BEC" w:rsidRPr="00C960C4" w:rsidTr="004C0E9D">
        <w:trPr>
          <w:tblCellSpacing w:w="5" w:type="nil"/>
        </w:trPr>
        <w:tc>
          <w:tcPr>
            <w:tcW w:w="4928" w:type="dxa"/>
            <w:vAlign w:val="center"/>
          </w:tcPr>
          <w:p w:rsidR="00571BEC" w:rsidRPr="00C960C4" w:rsidRDefault="00571BEC">
            <w:pPr>
              <w:widowControl w:val="0"/>
              <w:autoSpaceDE w:val="0"/>
              <w:autoSpaceDN w:val="0"/>
              <w:adjustRightInd w:val="0"/>
              <w:spacing w:after="0" w:line="240" w:lineRule="auto"/>
              <w:rPr>
                <w:rFonts w:ascii="Times New Roman" w:hAnsi="Times New Roman"/>
              </w:rPr>
            </w:pPr>
            <w:r w:rsidRPr="00C960C4">
              <w:rPr>
                <w:rFonts w:ascii="Times New Roman" w:hAnsi="Times New Roman"/>
              </w:rPr>
              <w:t>Январь</w:t>
            </w:r>
          </w:p>
        </w:tc>
        <w:tc>
          <w:tcPr>
            <w:tcW w:w="4819" w:type="dxa"/>
            <w:vAlign w:val="center"/>
          </w:tcPr>
          <w:p w:rsidR="00571BEC" w:rsidRPr="00C960C4" w:rsidRDefault="00571BEC" w:rsidP="004C0E9D">
            <w:pPr>
              <w:widowControl w:val="0"/>
              <w:autoSpaceDE w:val="0"/>
              <w:autoSpaceDN w:val="0"/>
              <w:adjustRightInd w:val="0"/>
              <w:spacing w:after="0" w:line="240" w:lineRule="auto"/>
              <w:jc w:val="center"/>
              <w:rPr>
                <w:rFonts w:ascii="Times New Roman" w:hAnsi="Times New Roman"/>
                <w:lang w:val="en-US"/>
              </w:rPr>
            </w:pPr>
          </w:p>
        </w:tc>
      </w:tr>
      <w:tr w:rsidR="00571BEC" w:rsidRPr="00C960C4" w:rsidTr="004C0E9D">
        <w:trPr>
          <w:trHeight w:hRule="exact" w:val="284"/>
          <w:tblCellSpacing w:w="5" w:type="nil"/>
        </w:trPr>
        <w:tc>
          <w:tcPr>
            <w:tcW w:w="4928" w:type="dxa"/>
            <w:vAlign w:val="center"/>
          </w:tcPr>
          <w:p w:rsidR="00571BEC" w:rsidRPr="00C960C4" w:rsidRDefault="00571BEC">
            <w:pPr>
              <w:widowControl w:val="0"/>
              <w:autoSpaceDE w:val="0"/>
              <w:autoSpaceDN w:val="0"/>
              <w:adjustRightInd w:val="0"/>
              <w:spacing w:after="0" w:line="240" w:lineRule="auto"/>
              <w:rPr>
                <w:rFonts w:ascii="Times New Roman" w:hAnsi="Times New Roman"/>
              </w:rPr>
            </w:pPr>
            <w:r w:rsidRPr="00C960C4">
              <w:rPr>
                <w:rFonts w:ascii="Times New Roman" w:hAnsi="Times New Roman"/>
              </w:rPr>
              <w:t>Февраль</w:t>
            </w:r>
          </w:p>
        </w:tc>
        <w:tc>
          <w:tcPr>
            <w:tcW w:w="4819" w:type="dxa"/>
          </w:tcPr>
          <w:p w:rsidR="00571BEC" w:rsidRPr="00C960C4" w:rsidRDefault="00571BEC" w:rsidP="00821BA2">
            <w:pPr>
              <w:jc w:val="center"/>
              <w:rPr>
                <w:rFonts w:ascii="Times New Roman" w:hAnsi="Times New Roman"/>
              </w:rPr>
            </w:pPr>
          </w:p>
        </w:tc>
      </w:tr>
      <w:tr w:rsidR="00571BEC" w:rsidRPr="00C960C4" w:rsidTr="004C0E9D">
        <w:trPr>
          <w:trHeight w:hRule="exact" w:val="284"/>
          <w:tblCellSpacing w:w="5" w:type="nil"/>
        </w:trPr>
        <w:tc>
          <w:tcPr>
            <w:tcW w:w="4928" w:type="dxa"/>
            <w:vAlign w:val="center"/>
          </w:tcPr>
          <w:p w:rsidR="00571BEC" w:rsidRPr="00C960C4" w:rsidRDefault="00571BEC">
            <w:pPr>
              <w:widowControl w:val="0"/>
              <w:autoSpaceDE w:val="0"/>
              <w:autoSpaceDN w:val="0"/>
              <w:adjustRightInd w:val="0"/>
              <w:spacing w:after="0" w:line="240" w:lineRule="auto"/>
              <w:rPr>
                <w:rFonts w:ascii="Times New Roman" w:hAnsi="Times New Roman"/>
              </w:rPr>
            </w:pPr>
            <w:r w:rsidRPr="00C960C4">
              <w:rPr>
                <w:rFonts w:ascii="Times New Roman" w:hAnsi="Times New Roman"/>
              </w:rPr>
              <w:t>Март</w:t>
            </w:r>
          </w:p>
        </w:tc>
        <w:tc>
          <w:tcPr>
            <w:tcW w:w="4819" w:type="dxa"/>
          </w:tcPr>
          <w:p w:rsidR="00571BEC" w:rsidRPr="00C960C4" w:rsidRDefault="00571BEC" w:rsidP="00821BA2">
            <w:pPr>
              <w:jc w:val="center"/>
              <w:rPr>
                <w:rFonts w:ascii="Times New Roman" w:hAnsi="Times New Roman"/>
              </w:rPr>
            </w:pPr>
          </w:p>
        </w:tc>
      </w:tr>
      <w:tr w:rsidR="00571BEC" w:rsidRPr="00C960C4" w:rsidTr="004C0E9D">
        <w:trPr>
          <w:trHeight w:hRule="exact" w:val="284"/>
          <w:tblCellSpacing w:w="5" w:type="nil"/>
        </w:trPr>
        <w:tc>
          <w:tcPr>
            <w:tcW w:w="4928" w:type="dxa"/>
            <w:vAlign w:val="center"/>
          </w:tcPr>
          <w:p w:rsidR="00571BEC" w:rsidRPr="00C960C4" w:rsidRDefault="00571BEC">
            <w:pPr>
              <w:widowControl w:val="0"/>
              <w:autoSpaceDE w:val="0"/>
              <w:autoSpaceDN w:val="0"/>
              <w:adjustRightInd w:val="0"/>
              <w:spacing w:after="0" w:line="240" w:lineRule="auto"/>
              <w:rPr>
                <w:rFonts w:ascii="Times New Roman" w:hAnsi="Times New Roman"/>
              </w:rPr>
            </w:pPr>
            <w:r w:rsidRPr="00C960C4">
              <w:rPr>
                <w:rFonts w:ascii="Times New Roman" w:hAnsi="Times New Roman"/>
              </w:rPr>
              <w:t>Апрель</w:t>
            </w:r>
          </w:p>
        </w:tc>
        <w:tc>
          <w:tcPr>
            <w:tcW w:w="4819" w:type="dxa"/>
          </w:tcPr>
          <w:p w:rsidR="00571BEC" w:rsidRPr="00C960C4" w:rsidRDefault="00571BEC" w:rsidP="00821BA2">
            <w:pPr>
              <w:jc w:val="center"/>
              <w:rPr>
                <w:rFonts w:ascii="Times New Roman" w:hAnsi="Times New Roman"/>
              </w:rPr>
            </w:pPr>
          </w:p>
        </w:tc>
      </w:tr>
      <w:tr w:rsidR="00571BEC" w:rsidRPr="00C960C4" w:rsidTr="004C0E9D">
        <w:trPr>
          <w:trHeight w:hRule="exact" w:val="284"/>
          <w:tblCellSpacing w:w="5" w:type="nil"/>
        </w:trPr>
        <w:tc>
          <w:tcPr>
            <w:tcW w:w="4928" w:type="dxa"/>
            <w:vAlign w:val="center"/>
          </w:tcPr>
          <w:p w:rsidR="00571BEC" w:rsidRPr="00C960C4" w:rsidRDefault="00571BEC">
            <w:pPr>
              <w:widowControl w:val="0"/>
              <w:autoSpaceDE w:val="0"/>
              <w:autoSpaceDN w:val="0"/>
              <w:adjustRightInd w:val="0"/>
              <w:spacing w:after="0" w:line="240" w:lineRule="auto"/>
              <w:rPr>
                <w:rFonts w:ascii="Times New Roman" w:hAnsi="Times New Roman"/>
              </w:rPr>
            </w:pPr>
            <w:r w:rsidRPr="00C960C4">
              <w:rPr>
                <w:rFonts w:ascii="Times New Roman" w:hAnsi="Times New Roman"/>
              </w:rPr>
              <w:t>Май</w:t>
            </w:r>
          </w:p>
        </w:tc>
        <w:tc>
          <w:tcPr>
            <w:tcW w:w="4819" w:type="dxa"/>
          </w:tcPr>
          <w:p w:rsidR="00571BEC" w:rsidRPr="00C960C4" w:rsidRDefault="00571BEC" w:rsidP="00821BA2">
            <w:pPr>
              <w:jc w:val="center"/>
              <w:rPr>
                <w:rFonts w:ascii="Times New Roman" w:hAnsi="Times New Roman"/>
              </w:rPr>
            </w:pPr>
          </w:p>
        </w:tc>
      </w:tr>
      <w:tr w:rsidR="00571BEC" w:rsidRPr="00C960C4" w:rsidTr="004C0E9D">
        <w:trPr>
          <w:trHeight w:hRule="exact" w:val="284"/>
          <w:tblCellSpacing w:w="5" w:type="nil"/>
        </w:trPr>
        <w:tc>
          <w:tcPr>
            <w:tcW w:w="4928" w:type="dxa"/>
            <w:vAlign w:val="center"/>
          </w:tcPr>
          <w:p w:rsidR="00571BEC" w:rsidRPr="00C960C4" w:rsidRDefault="00571BEC">
            <w:pPr>
              <w:widowControl w:val="0"/>
              <w:autoSpaceDE w:val="0"/>
              <w:autoSpaceDN w:val="0"/>
              <w:adjustRightInd w:val="0"/>
              <w:spacing w:after="0" w:line="240" w:lineRule="auto"/>
              <w:rPr>
                <w:rFonts w:ascii="Times New Roman" w:hAnsi="Times New Roman"/>
              </w:rPr>
            </w:pPr>
            <w:r w:rsidRPr="00C960C4">
              <w:rPr>
                <w:rFonts w:ascii="Times New Roman" w:hAnsi="Times New Roman"/>
              </w:rPr>
              <w:t>Июнь</w:t>
            </w:r>
          </w:p>
        </w:tc>
        <w:tc>
          <w:tcPr>
            <w:tcW w:w="4819" w:type="dxa"/>
          </w:tcPr>
          <w:p w:rsidR="00571BEC" w:rsidRPr="00C960C4" w:rsidRDefault="00571BEC" w:rsidP="00821BA2">
            <w:pPr>
              <w:jc w:val="center"/>
              <w:rPr>
                <w:rFonts w:ascii="Times New Roman" w:hAnsi="Times New Roman"/>
              </w:rPr>
            </w:pPr>
          </w:p>
        </w:tc>
      </w:tr>
      <w:tr w:rsidR="00571BEC" w:rsidRPr="00C960C4" w:rsidTr="004C0E9D">
        <w:trPr>
          <w:trHeight w:hRule="exact" w:val="284"/>
          <w:tblCellSpacing w:w="5" w:type="nil"/>
        </w:trPr>
        <w:tc>
          <w:tcPr>
            <w:tcW w:w="4928" w:type="dxa"/>
            <w:vAlign w:val="center"/>
          </w:tcPr>
          <w:p w:rsidR="00571BEC" w:rsidRPr="00C960C4" w:rsidRDefault="00571BEC">
            <w:pPr>
              <w:widowControl w:val="0"/>
              <w:autoSpaceDE w:val="0"/>
              <w:autoSpaceDN w:val="0"/>
              <w:adjustRightInd w:val="0"/>
              <w:spacing w:after="0" w:line="240" w:lineRule="auto"/>
              <w:rPr>
                <w:rFonts w:ascii="Times New Roman" w:hAnsi="Times New Roman"/>
              </w:rPr>
            </w:pPr>
            <w:r w:rsidRPr="00C960C4">
              <w:rPr>
                <w:rFonts w:ascii="Times New Roman" w:hAnsi="Times New Roman"/>
              </w:rPr>
              <w:t>Июль</w:t>
            </w:r>
          </w:p>
        </w:tc>
        <w:tc>
          <w:tcPr>
            <w:tcW w:w="4819" w:type="dxa"/>
          </w:tcPr>
          <w:p w:rsidR="00571BEC" w:rsidRPr="00C960C4" w:rsidRDefault="00571BEC" w:rsidP="00821BA2">
            <w:pPr>
              <w:jc w:val="center"/>
              <w:rPr>
                <w:rFonts w:ascii="Times New Roman" w:hAnsi="Times New Roman"/>
              </w:rPr>
            </w:pPr>
          </w:p>
        </w:tc>
      </w:tr>
      <w:tr w:rsidR="00571BEC" w:rsidRPr="00C960C4" w:rsidTr="004C0E9D">
        <w:trPr>
          <w:trHeight w:hRule="exact" w:val="284"/>
          <w:tblCellSpacing w:w="5" w:type="nil"/>
        </w:trPr>
        <w:tc>
          <w:tcPr>
            <w:tcW w:w="4928" w:type="dxa"/>
            <w:vAlign w:val="center"/>
          </w:tcPr>
          <w:p w:rsidR="00571BEC" w:rsidRPr="00C960C4" w:rsidRDefault="00571BEC">
            <w:pPr>
              <w:widowControl w:val="0"/>
              <w:autoSpaceDE w:val="0"/>
              <w:autoSpaceDN w:val="0"/>
              <w:adjustRightInd w:val="0"/>
              <w:spacing w:after="0" w:line="240" w:lineRule="auto"/>
              <w:rPr>
                <w:rFonts w:ascii="Times New Roman" w:hAnsi="Times New Roman"/>
              </w:rPr>
            </w:pPr>
            <w:r w:rsidRPr="00C960C4">
              <w:rPr>
                <w:rFonts w:ascii="Times New Roman" w:hAnsi="Times New Roman"/>
              </w:rPr>
              <w:t>Август</w:t>
            </w:r>
          </w:p>
        </w:tc>
        <w:tc>
          <w:tcPr>
            <w:tcW w:w="4819" w:type="dxa"/>
          </w:tcPr>
          <w:p w:rsidR="00571BEC" w:rsidRPr="00C960C4" w:rsidRDefault="00571BEC" w:rsidP="00821BA2">
            <w:pPr>
              <w:jc w:val="center"/>
              <w:rPr>
                <w:rFonts w:ascii="Times New Roman" w:hAnsi="Times New Roman"/>
              </w:rPr>
            </w:pPr>
          </w:p>
        </w:tc>
      </w:tr>
      <w:tr w:rsidR="00571BEC" w:rsidRPr="00C960C4" w:rsidTr="004C0E9D">
        <w:trPr>
          <w:trHeight w:hRule="exact" w:val="284"/>
          <w:tblCellSpacing w:w="5" w:type="nil"/>
        </w:trPr>
        <w:tc>
          <w:tcPr>
            <w:tcW w:w="4928" w:type="dxa"/>
            <w:vAlign w:val="center"/>
          </w:tcPr>
          <w:p w:rsidR="00571BEC" w:rsidRPr="00C960C4" w:rsidRDefault="00571BEC">
            <w:pPr>
              <w:widowControl w:val="0"/>
              <w:autoSpaceDE w:val="0"/>
              <w:autoSpaceDN w:val="0"/>
              <w:adjustRightInd w:val="0"/>
              <w:spacing w:after="0" w:line="240" w:lineRule="auto"/>
              <w:rPr>
                <w:rFonts w:ascii="Times New Roman" w:hAnsi="Times New Roman"/>
              </w:rPr>
            </w:pPr>
            <w:r w:rsidRPr="00C960C4">
              <w:rPr>
                <w:rFonts w:ascii="Times New Roman" w:hAnsi="Times New Roman"/>
              </w:rPr>
              <w:t>Сентябрь</w:t>
            </w:r>
          </w:p>
        </w:tc>
        <w:tc>
          <w:tcPr>
            <w:tcW w:w="4819" w:type="dxa"/>
          </w:tcPr>
          <w:p w:rsidR="00571BEC" w:rsidRPr="00C960C4" w:rsidRDefault="00571BEC" w:rsidP="00821BA2">
            <w:pPr>
              <w:jc w:val="center"/>
              <w:rPr>
                <w:rFonts w:ascii="Times New Roman" w:hAnsi="Times New Roman"/>
              </w:rPr>
            </w:pPr>
          </w:p>
        </w:tc>
      </w:tr>
      <w:tr w:rsidR="00571BEC" w:rsidRPr="00C960C4" w:rsidTr="004C0E9D">
        <w:trPr>
          <w:trHeight w:hRule="exact" w:val="284"/>
          <w:tblCellSpacing w:w="5" w:type="nil"/>
        </w:trPr>
        <w:tc>
          <w:tcPr>
            <w:tcW w:w="4928" w:type="dxa"/>
            <w:vAlign w:val="center"/>
          </w:tcPr>
          <w:p w:rsidR="00571BEC" w:rsidRPr="00C960C4" w:rsidRDefault="00571BEC">
            <w:pPr>
              <w:widowControl w:val="0"/>
              <w:autoSpaceDE w:val="0"/>
              <w:autoSpaceDN w:val="0"/>
              <w:adjustRightInd w:val="0"/>
              <w:spacing w:after="0" w:line="240" w:lineRule="auto"/>
              <w:rPr>
                <w:rFonts w:ascii="Times New Roman" w:hAnsi="Times New Roman"/>
              </w:rPr>
            </w:pPr>
            <w:r w:rsidRPr="00C960C4">
              <w:rPr>
                <w:rFonts w:ascii="Times New Roman" w:hAnsi="Times New Roman"/>
              </w:rPr>
              <w:t>Октябрь</w:t>
            </w:r>
          </w:p>
        </w:tc>
        <w:tc>
          <w:tcPr>
            <w:tcW w:w="4819" w:type="dxa"/>
          </w:tcPr>
          <w:p w:rsidR="00571BEC" w:rsidRPr="00C960C4" w:rsidRDefault="00571BEC" w:rsidP="00821BA2">
            <w:pPr>
              <w:jc w:val="center"/>
              <w:rPr>
                <w:rFonts w:ascii="Times New Roman" w:hAnsi="Times New Roman"/>
              </w:rPr>
            </w:pPr>
          </w:p>
        </w:tc>
      </w:tr>
      <w:tr w:rsidR="00571BEC" w:rsidRPr="00C960C4" w:rsidTr="004C0E9D">
        <w:trPr>
          <w:trHeight w:hRule="exact" w:val="284"/>
          <w:tblCellSpacing w:w="5" w:type="nil"/>
        </w:trPr>
        <w:tc>
          <w:tcPr>
            <w:tcW w:w="4928" w:type="dxa"/>
            <w:vAlign w:val="center"/>
          </w:tcPr>
          <w:p w:rsidR="00571BEC" w:rsidRPr="00C960C4" w:rsidRDefault="00571BEC">
            <w:pPr>
              <w:widowControl w:val="0"/>
              <w:autoSpaceDE w:val="0"/>
              <w:autoSpaceDN w:val="0"/>
              <w:adjustRightInd w:val="0"/>
              <w:spacing w:after="0" w:line="240" w:lineRule="auto"/>
              <w:rPr>
                <w:rFonts w:ascii="Times New Roman" w:hAnsi="Times New Roman"/>
              </w:rPr>
            </w:pPr>
            <w:r w:rsidRPr="00C960C4">
              <w:rPr>
                <w:rFonts w:ascii="Times New Roman" w:hAnsi="Times New Roman"/>
              </w:rPr>
              <w:t>Ноябрь</w:t>
            </w:r>
          </w:p>
        </w:tc>
        <w:tc>
          <w:tcPr>
            <w:tcW w:w="4819" w:type="dxa"/>
          </w:tcPr>
          <w:p w:rsidR="00571BEC" w:rsidRPr="00C960C4" w:rsidRDefault="00571BEC" w:rsidP="00821BA2">
            <w:pPr>
              <w:jc w:val="center"/>
              <w:rPr>
                <w:rFonts w:ascii="Times New Roman" w:hAnsi="Times New Roman"/>
              </w:rPr>
            </w:pPr>
          </w:p>
        </w:tc>
      </w:tr>
      <w:tr w:rsidR="00571BEC" w:rsidRPr="00C960C4" w:rsidTr="004C0E9D">
        <w:trPr>
          <w:trHeight w:hRule="exact" w:val="284"/>
          <w:tblCellSpacing w:w="5" w:type="nil"/>
        </w:trPr>
        <w:tc>
          <w:tcPr>
            <w:tcW w:w="4928" w:type="dxa"/>
            <w:vAlign w:val="center"/>
          </w:tcPr>
          <w:p w:rsidR="00571BEC" w:rsidRPr="00C960C4" w:rsidRDefault="00571BEC">
            <w:pPr>
              <w:widowControl w:val="0"/>
              <w:autoSpaceDE w:val="0"/>
              <w:autoSpaceDN w:val="0"/>
              <w:adjustRightInd w:val="0"/>
              <w:spacing w:after="0" w:line="240" w:lineRule="auto"/>
              <w:rPr>
                <w:rFonts w:ascii="Times New Roman" w:hAnsi="Times New Roman"/>
              </w:rPr>
            </w:pPr>
            <w:r w:rsidRPr="00C960C4">
              <w:rPr>
                <w:rFonts w:ascii="Times New Roman" w:hAnsi="Times New Roman"/>
              </w:rPr>
              <w:t>Декабрь</w:t>
            </w:r>
          </w:p>
        </w:tc>
        <w:tc>
          <w:tcPr>
            <w:tcW w:w="4819" w:type="dxa"/>
          </w:tcPr>
          <w:p w:rsidR="00571BEC" w:rsidRPr="00C960C4" w:rsidRDefault="00571BEC" w:rsidP="00821BA2">
            <w:pPr>
              <w:jc w:val="center"/>
              <w:rPr>
                <w:rFonts w:ascii="Times New Roman" w:hAnsi="Times New Roman"/>
              </w:rPr>
            </w:pPr>
          </w:p>
        </w:tc>
      </w:tr>
      <w:tr w:rsidR="00571BEC" w:rsidRPr="00C960C4" w:rsidTr="004C0E9D">
        <w:trPr>
          <w:tblCellSpacing w:w="5" w:type="nil"/>
        </w:trPr>
        <w:tc>
          <w:tcPr>
            <w:tcW w:w="4928" w:type="dxa"/>
            <w:vAlign w:val="center"/>
          </w:tcPr>
          <w:p w:rsidR="00571BEC" w:rsidRPr="00C960C4" w:rsidRDefault="00571BEC">
            <w:pPr>
              <w:widowControl w:val="0"/>
              <w:autoSpaceDE w:val="0"/>
              <w:autoSpaceDN w:val="0"/>
              <w:adjustRightInd w:val="0"/>
              <w:spacing w:after="0" w:line="240" w:lineRule="auto"/>
              <w:rPr>
                <w:rFonts w:ascii="Times New Roman" w:hAnsi="Times New Roman"/>
              </w:rPr>
            </w:pPr>
            <w:r w:rsidRPr="00C960C4">
              <w:rPr>
                <w:rFonts w:ascii="Times New Roman" w:hAnsi="Times New Roman"/>
              </w:rPr>
              <w:t>Итого за год</w:t>
            </w:r>
          </w:p>
        </w:tc>
        <w:tc>
          <w:tcPr>
            <w:tcW w:w="4819" w:type="dxa"/>
            <w:vAlign w:val="center"/>
          </w:tcPr>
          <w:p w:rsidR="00571BEC" w:rsidRPr="00C960C4" w:rsidRDefault="00571BEC" w:rsidP="004C0E9D">
            <w:pPr>
              <w:widowControl w:val="0"/>
              <w:autoSpaceDE w:val="0"/>
              <w:autoSpaceDN w:val="0"/>
              <w:adjustRightInd w:val="0"/>
              <w:spacing w:after="0" w:line="240" w:lineRule="auto"/>
              <w:jc w:val="center"/>
              <w:rPr>
                <w:rFonts w:ascii="Times New Roman" w:hAnsi="Times New Roman"/>
                <w:b/>
              </w:rPr>
            </w:pPr>
          </w:p>
        </w:tc>
      </w:tr>
    </w:tbl>
    <w:p w:rsidR="00571BEC" w:rsidRPr="00C960C4" w:rsidRDefault="00571BEC">
      <w:pPr>
        <w:widowControl w:val="0"/>
        <w:autoSpaceDE w:val="0"/>
        <w:autoSpaceDN w:val="0"/>
        <w:adjustRightInd w:val="0"/>
        <w:spacing w:after="0" w:line="240" w:lineRule="auto"/>
        <w:jc w:val="both"/>
        <w:rPr>
          <w:rFonts w:ascii="Times New Roman" w:hAnsi="Times New Roman"/>
        </w:rPr>
      </w:pPr>
    </w:p>
    <w:p w:rsidR="00571BEC" w:rsidRPr="00C960C4" w:rsidRDefault="00571BEC">
      <w:pPr>
        <w:pStyle w:val="ConsPlusCell"/>
        <w:rPr>
          <w:rFonts w:ascii="Times New Roman" w:hAnsi="Times New Roman" w:cs="Times New Roman"/>
        </w:rPr>
      </w:pPr>
    </w:p>
    <w:p w:rsidR="00571BEC" w:rsidRPr="00C960C4" w:rsidRDefault="00571BEC">
      <w:pPr>
        <w:pStyle w:val="ConsPlusCell"/>
        <w:rPr>
          <w:rFonts w:ascii="Times New Roman" w:hAnsi="Times New Roman" w:cs="Times New Roman"/>
        </w:rPr>
      </w:pPr>
    </w:p>
    <w:p w:rsidR="00571BEC" w:rsidRPr="00C960C4" w:rsidRDefault="00571BEC">
      <w:pPr>
        <w:pStyle w:val="ConsPlusCell"/>
        <w:rPr>
          <w:rFonts w:ascii="Times New Roman" w:hAnsi="Times New Roman" w:cs="Times New Roman"/>
        </w:rPr>
      </w:pPr>
      <w:r w:rsidRPr="00C960C4">
        <w:rPr>
          <w:rFonts w:ascii="Times New Roman" w:hAnsi="Times New Roman" w:cs="Times New Roman"/>
        </w:rPr>
        <w:t>Организация ВКХ                                                           Абонент</w:t>
      </w:r>
    </w:p>
    <w:p w:rsidR="00571BEC" w:rsidRPr="00C960C4" w:rsidRDefault="00571BEC">
      <w:pPr>
        <w:pStyle w:val="ConsPlusCell"/>
        <w:rPr>
          <w:rFonts w:ascii="Times New Roman" w:hAnsi="Times New Roman" w:cs="Times New Roman"/>
        </w:rPr>
      </w:pPr>
    </w:p>
    <w:p w:rsidR="00571BEC" w:rsidRPr="00C960C4" w:rsidRDefault="00571BEC">
      <w:pPr>
        <w:pStyle w:val="ConsPlusCell"/>
        <w:rPr>
          <w:rFonts w:ascii="Times New Roman" w:hAnsi="Times New Roman" w:cs="Times New Roman"/>
        </w:rPr>
      </w:pPr>
      <w:r w:rsidRPr="00C960C4">
        <w:rPr>
          <w:rFonts w:ascii="Times New Roman" w:hAnsi="Times New Roman" w:cs="Times New Roman"/>
        </w:rPr>
        <w:t>___________________________________                     ___________________________________</w:t>
      </w:r>
    </w:p>
    <w:p w:rsidR="00571BEC" w:rsidRPr="00C960C4" w:rsidRDefault="00571BEC">
      <w:pPr>
        <w:pStyle w:val="ConsPlusCell"/>
        <w:rPr>
          <w:rFonts w:ascii="Times New Roman" w:hAnsi="Times New Roman" w:cs="Times New Roman"/>
        </w:rPr>
      </w:pPr>
    </w:p>
    <w:p w:rsidR="00571BEC" w:rsidRPr="00C960C4" w:rsidRDefault="00571BEC">
      <w:pPr>
        <w:pStyle w:val="ConsPlusCell"/>
        <w:rPr>
          <w:rFonts w:ascii="Times New Roman" w:hAnsi="Times New Roman" w:cs="Times New Roman"/>
        </w:rPr>
      </w:pPr>
      <w:r w:rsidRPr="00C960C4">
        <w:rPr>
          <w:rFonts w:ascii="Times New Roman" w:hAnsi="Times New Roman" w:cs="Times New Roman"/>
        </w:rPr>
        <w:t>"__" ___________ 20__ г.                                                "__" ___________ 20__ г.</w:t>
      </w: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outlineLvl w:val="1"/>
        <w:rPr>
          <w:rFonts w:ascii="Times New Roman" w:hAnsi="Times New Roman"/>
        </w:rPr>
      </w:pPr>
      <w:r w:rsidRPr="00C960C4">
        <w:rPr>
          <w:rFonts w:ascii="Times New Roman" w:hAnsi="Times New Roman"/>
        </w:rPr>
        <w:t>Приложение N 7</w:t>
      </w:r>
    </w:p>
    <w:p w:rsidR="00571BEC" w:rsidRPr="00C960C4" w:rsidRDefault="00571BEC" w:rsidP="00072F5E">
      <w:pPr>
        <w:widowControl w:val="0"/>
        <w:tabs>
          <w:tab w:val="left" w:pos="6847"/>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 xml:space="preserve">                                                                                                                           к договору</w:t>
      </w:r>
    </w:p>
    <w:p w:rsidR="00571BEC" w:rsidRPr="00C960C4" w:rsidRDefault="00571BEC" w:rsidP="00072F5E">
      <w:pPr>
        <w:widowControl w:val="0"/>
        <w:tabs>
          <w:tab w:val="left" w:pos="6562"/>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холодного водоснабжения</w:t>
      </w:r>
    </w:p>
    <w:p w:rsidR="00571BEC" w:rsidRPr="00C960C4" w:rsidRDefault="00571BEC" w:rsidP="00072F5E">
      <w:pPr>
        <w:widowControl w:val="0"/>
        <w:tabs>
          <w:tab w:val="left" w:pos="6466"/>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и водоотведения №_____ </w:t>
      </w:r>
    </w:p>
    <w:p w:rsidR="00571BEC" w:rsidRPr="00C960C4" w:rsidRDefault="00571BEC" w:rsidP="00072F5E">
      <w:pPr>
        <w:widowControl w:val="0"/>
        <w:autoSpaceDE w:val="0"/>
        <w:autoSpaceDN w:val="0"/>
        <w:adjustRightInd w:val="0"/>
        <w:spacing w:after="0" w:line="240" w:lineRule="auto"/>
        <w:jc w:val="center"/>
        <w:rPr>
          <w:rFonts w:ascii="Times New Roman" w:hAnsi="Times New Roman"/>
          <w:b/>
          <w:bCs/>
        </w:rPr>
      </w:pPr>
      <w:r w:rsidRPr="00C960C4">
        <w:rPr>
          <w:rFonts w:ascii="Times New Roman" w:hAnsi="Times New Roman"/>
        </w:rPr>
        <w:t xml:space="preserve">                                                                                                                           от"__" ___________ 20__ г.</w:t>
      </w: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rsidP="00670969">
      <w:pPr>
        <w:pStyle w:val="ConsPlusNonformat"/>
        <w:jc w:val="center"/>
        <w:rPr>
          <w:rFonts w:ascii="Times New Roman" w:hAnsi="Times New Roman" w:cs="Times New Roman"/>
          <w:sz w:val="22"/>
          <w:szCs w:val="22"/>
        </w:rPr>
      </w:pPr>
      <w:bookmarkStart w:id="11" w:name="Par1718"/>
      <w:bookmarkEnd w:id="11"/>
      <w:r w:rsidRPr="00C960C4">
        <w:rPr>
          <w:rFonts w:ascii="Times New Roman" w:hAnsi="Times New Roman" w:cs="Times New Roman"/>
          <w:sz w:val="22"/>
          <w:szCs w:val="22"/>
        </w:rPr>
        <w:t>СВЕДЕНИЯ</w:t>
      </w:r>
    </w:p>
    <w:p w:rsidR="00571BEC" w:rsidRPr="00C960C4" w:rsidRDefault="00571BEC" w:rsidP="00670969">
      <w:pPr>
        <w:pStyle w:val="ConsPlusNonformat"/>
        <w:jc w:val="center"/>
        <w:rPr>
          <w:rFonts w:ascii="Times New Roman" w:hAnsi="Times New Roman" w:cs="Times New Roman"/>
          <w:sz w:val="22"/>
          <w:szCs w:val="22"/>
        </w:rPr>
      </w:pPr>
      <w:r w:rsidRPr="00C960C4">
        <w:rPr>
          <w:rFonts w:ascii="Times New Roman" w:hAnsi="Times New Roman" w:cs="Times New Roman"/>
          <w:sz w:val="22"/>
          <w:szCs w:val="22"/>
        </w:rPr>
        <w:t>о нормативах допустимых сбросов и требованиях к составу и свойствам</w:t>
      </w:r>
    </w:p>
    <w:p w:rsidR="00571BEC" w:rsidRPr="00C960C4" w:rsidRDefault="00571BEC" w:rsidP="00670969">
      <w:pPr>
        <w:pStyle w:val="ConsPlusNonformat"/>
        <w:jc w:val="center"/>
        <w:rPr>
          <w:rFonts w:ascii="Times New Roman" w:hAnsi="Times New Roman" w:cs="Times New Roman"/>
          <w:sz w:val="22"/>
          <w:szCs w:val="22"/>
        </w:rPr>
      </w:pPr>
      <w:r w:rsidRPr="00C960C4">
        <w:rPr>
          <w:rFonts w:ascii="Times New Roman" w:hAnsi="Times New Roman" w:cs="Times New Roman"/>
          <w:sz w:val="22"/>
          <w:szCs w:val="22"/>
        </w:rPr>
        <w:t>сточных вод, установленных для абонента</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 xml:space="preserve">    В целях обеспечения режима безаварийной работы централизованной системы</w:t>
      </w: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водоотведения     организации    водопроводно-канализационного    хозяйства</w:t>
      </w: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устанавливаются нормативные показатели общих свойств сточных вод __________</w:t>
      </w: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__________________________________________________________________________.</w:t>
      </w: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 xml:space="preserve">                           (указать показатели)</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 xml:space="preserve">    Отведению  в  централизованную  систему  водоотведения подлежат сточные</w:t>
      </w: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воды,  если  содержание  в  них загрязняющих веществ не превышает следующих</w:t>
      </w: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значений:</w:t>
      </w:r>
    </w:p>
    <w:p w:rsidR="00571BEC" w:rsidRPr="00C960C4" w:rsidRDefault="00571BEC">
      <w:pPr>
        <w:widowControl w:val="0"/>
        <w:autoSpaceDE w:val="0"/>
        <w:autoSpaceDN w:val="0"/>
        <w:adjustRightInd w:val="0"/>
        <w:spacing w:after="0" w:line="240" w:lineRule="auto"/>
        <w:jc w:val="both"/>
        <w:rPr>
          <w:rFonts w:ascii="Times New Roman" w:hAnsi="Times New Roman"/>
        </w:rPr>
      </w:pPr>
    </w:p>
    <w:tbl>
      <w:tblPr>
        <w:tblW w:w="9747" w:type="dxa"/>
        <w:tblCellSpacing w:w="5" w:type="nil"/>
        <w:tblInd w:w="75" w:type="dxa"/>
        <w:tblLayout w:type="fixed"/>
        <w:tblCellMar>
          <w:left w:w="75" w:type="dxa"/>
          <w:right w:w="75" w:type="dxa"/>
        </w:tblCellMar>
        <w:tblLook w:val="0000" w:firstRow="0" w:lastRow="0" w:firstColumn="0" w:lastColumn="0" w:noHBand="0" w:noVBand="0"/>
      </w:tblPr>
      <w:tblGrid>
        <w:gridCol w:w="3107"/>
        <w:gridCol w:w="2907"/>
        <w:gridCol w:w="3733"/>
      </w:tblGrid>
      <w:tr w:rsidR="00571BEC" w:rsidRPr="00C960C4" w:rsidTr="005E5F01">
        <w:trPr>
          <w:tblCellSpacing w:w="5" w:type="nil"/>
        </w:trPr>
        <w:tc>
          <w:tcPr>
            <w:tcW w:w="3107"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Номер и наименование канализационных выпусков</w:t>
            </w:r>
          </w:p>
        </w:tc>
        <w:tc>
          <w:tcPr>
            <w:tcW w:w="2907"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Перечень загрязняющих веществ</w:t>
            </w:r>
          </w:p>
        </w:tc>
        <w:tc>
          <w:tcPr>
            <w:tcW w:w="3733"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Допустимые концентрации загрязняющих веществ (мг/дм3)</w:t>
            </w:r>
          </w:p>
        </w:tc>
      </w:tr>
      <w:tr w:rsidR="00571BEC" w:rsidRPr="00C960C4" w:rsidTr="005E5F01">
        <w:trPr>
          <w:tblCellSpacing w:w="5" w:type="nil"/>
        </w:trPr>
        <w:tc>
          <w:tcPr>
            <w:tcW w:w="3107"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1</w:t>
            </w:r>
          </w:p>
        </w:tc>
        <w:tc>
          <w:tcPr>
            <w:tcW w:w="2907"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2</w:t>
            </w:r>
          </w:p>
        </w:tc>
        <w:tc>
          <w:tcPr>
            <w:tcW w:w="3733" w:type="dxa"/>
            <w:tcBorders>
              <w:top w:val="single" w:sz="4" w:space="0" w:color="auto"/>
              <w:left w:val="single" w:sz="4" w:space="0" w:color="auto"/>
              <w:bottom w:val="single" w:sz="4" w:space="0" w:color="auto"/>
              <w:right w:val="single" w:sz="4" w:space="0" w:color="auto"/>
            </w:tcBorders>
          </w:tcPr>
          <w:p w:rsidR="00571BEC" w:rsidRPr="00C960C4" w:rsidRDefault="00571BEC">
            <w:pPr>
              <w:widowControl w:val="0"/>
              <w:autoSpaceDE w:val="0"/>
              <w:autoSpaceDN w:val="0"/>
              <w:adjustRightInd w:val="0"/>
              <w:spacing w:after="0" w:line="240" w:lineRule="auto"/>
              <w:jc w:val="center"/>
              <w:rPr>
                <w:rFonts w:ascii="Times New Roman" w:hAnsi="Times New Roman"/>
              </w:rPr>
            </w:pPr>
            <w:r w:rsidRPr="00C960C4">
              <w:rPr>
                <w:rFonts w:ascii="Times New Roman" w:hAnsi="Times New Roman"/>
              </w:rPr>
              <w:t>3</w:t>
            </w:r>
          </w:p>
        </w:tc>
      </w:tr>
      <w:tr w:rsidR="00571BEC" w:rsidRPr="00C960C4" w:rsidTr="005E5F01">
        <w:trPr>
          <w:tblCellSpacing w:w="5" w:type="nil"/>
        </w:trPr>
        <w:tc>
          <w:tcPr>
            <w:tcW w:w="3107"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2907"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3733"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r>
      <w:tr w:rsidR="00571BEC" w:rsidRPr="00C960C4" w:rsidTr="005E5F01">
        <w:trPr>
          <w:tblCellSpacing w:w="5" w:type="nil"/>
        </w:trPr>
        <w:tc>
          <w:tcPr>
            <w:tcW w:w="3107"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2907"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3733"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r>
      <w:tr w:rsidR="00571BEC" w:rsidRPr="00C960C4" w:rsidTr="005E5F01">
        <w:trPr>
          <w:tblCellSpacing w:w="5" w:type="nil"/>
        </w:trPr>
        <w:tc>
          <w:tcPr>
            <w:tcW w:w="3107"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2907"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c>
          <w:tcPr>
            <w:tcW w:w="3733" w:type="dxa"/>
            <w:tcBorders>
              <w:top w:val="single" w:sz="4" w:space="0" w:color="auto"/>
              <w:left w:val="single" w:sz="4" w:space="0" w:color="auto"/>
              <w:bottom w:val="single" w:sz="4" w:space="0" w:color="auto"/>
              <w:right w:val="single" w:sz="4" w:space="0" w:color="auto"/>
            </w:tcBorders>
          </w:tcPr>
          <w:p w:rsidR="00571BEC" w:rsidRPr="00C960C4" w:rsidRDefault="00571BEC" w:rsidP="001E179D">
            <w:pPr>
              <w:widowControl w:val="0"/>
              <w:autoSpaceDE w:val="0"/>
              <w:autoSpaceDN w:val="0"/>
              <w:adjustRightInd w:val="0"/>
              <w:spacing w:after="0" w:line="240" w:lineRule="auto"/>
              <w:jc w:val="center"/>
              <w:rPr>
                <w:rFonts w:ascii="Times New Roman" w:hAnsi="Times New Roman"/>
              </w:rPr>
            </w:pPr>
          </w:p>
        </w:tc>
      </w:tr>
      <w:tr w:rsidR="00571BEC" w:rsidRPr="00C960C4" w:rsidTr="005E5F01">
        <w:trPr>
          <w:tblCellSpacing w:w="5" w:type="nil"/>
        </w:trPr>
        <w:tc>
          <w:tcPr>
            <w:tcW w:w="3107" w:type="dxa"/>
            <w:tcBorders>
              <w:top w:val="single" w:sz="4" w:space="0" w:color="auto"/>
              <w:left w:val="single" w:sz="4" w:space="0" w:color="auto"/>
              <w:bottom w:val="single" w:sz="4" w:space="0" w:color="auto"/>
              <w:right w:val="single" w:sz="4" w:space="0" w:color="auto"/>
            </w:tcBorders>
          </w:tcPr>
          <w:p w:rsidR="00571BEC" w:rsidRPr="00C960C4" w:rsidRDefault="00571BEC" w:rsidP="00A35AFD">
            <w:pPr>
              <w:widowControl w:val="0"/>
              <w:autoSpaceDE w:val="0"/>
              <w:autoSpaceDN w:val="0"/>
              <w:adjustRightInd w:val="0"/>
              <w:spacing w:after="0" w:line="240" w:lineRule="auto"/>
              <w:jc w:val="center"/>
              <w:rPr>
                <w:rFonts w:ascii="Times New Roman" w:hAnsi="Times New Roman"/>
              </w:rPr>
            </w:pPr>
          </w:p>
        </w:tc>
        <w:tc>
          <w:tcPr>
            <w:tcW w:w="2907" w:type="dxa"/>
            <w:tcBorders>
              <w:top w:val="single" w:sz="4" w:space="0" w:color="auto"/>
              <w:left w:val="single" w:sz="4" w:space="0" w:color="auto"/>
              <w:bottom w:val="single" w:sz="4" w:space="0" w:color="auto"/>
              <w:right w:val="single" w:sz="4" w:space="0" w:color="auto"/>
            </w:tcBorders>
          </w:tcPr>
          <w:p w:rsidR="00571BEC" w:rsidRPr="00C960C4" w:rsidRDefault="00571BEC" w:rsidP="00A35AFD">
            <w:pPr>
              <w:widowControl w:val="0"/>
              <w:autoSpaceDE w:val="0"/>
              <w:autoSpaceDN w:val="0"/>
              <w:adjustRightInd w:val="0"/>
              <w:spacing w:after="0" w:line="240" w:lineRule="auto"/>
              <w:jc w:val="center"/>
              <w:rPr>
                <w:rFonts w:ascii="Times New Roman" w:hAnsi="Times New Roman"/>
              </w:rPr>
            </w:pPr>
          </w:p>
        </w:tc>
        <w:tc>
          <w:tcPr>
            <w:tcW w:w="3733" w:type="dxa"/>
            <w:tcBorders>
              <w:top w:val="single" w:sz="4" w:space="0" w:color="auto"/>
              <w:left w:val="single" w:sz="4" w:space="0" w:color="auto"/>
              <w:bottom w:val="single" w:sz="4" w:space="0" w:color="auto"/>
              <w:right w:val="single" w:sz="4" w:space="0" w:color="auto"/>
            </w:tcBorders>
          </w:tcPr>
          <w:p w:rsidR="00571BEC" w:rsidRPr="00C960C4" w:rsidRDefault="00571BEC" w:rsidP="00A35AFD">
            <w:pPr>
              <w:widowControl w:val="0"/>
              <w:autoSpaceDE w:val="0"/>
              <w:autoSpaceDN w:val="0"/>
              <w:adjustRightInd w:val="0"/>
              <w:spacing w:after="0" w:line="240" w:lineRule="auto"/>
              <w:jc w:val="center"/>
              <w:rPr>
                <w:rFonts w:ascii="Times New Roman" w:hAnsi="Times New Roman"/>
              </w:rPr>
            </w:pPr>
          </w:p>
        </w:tc>
      </w:tr>
    </w:tbl>
    <w:p w:rsidR="00571BEC" w:rsidRPr="00C960C4" w:rsidRDefault="00571BEC">
      <w:pPr>
        <w:widowControl w:val="0"/>
        <w:autoSpaceDE w:val="0"/>
        <w:autoSpaceDN w:val="0"/>
        <w:adjustRightInd w:val="0"/>
        <w:spacing w:after="0" w:line="240" w:lineRule="auto"/>
        <w:jc w:val="both"/>
        <w:rPr>
          <w:rFonts w:ascii="Times New Roman" w:hAnsi="Times New Roman"/>
        </w:rPr>
      </w:pPr>
    </w:p>
    <w:p w:rsidR="00571BEC" w:rsidRPr="00C960C4" w:rsidRDefault="00571BEC">
      <w:pPr>
        <w:pStyle w:val="ConsPlusCell"/>
        <w:rPr>
          <w:rFonts w:ascii="Times New Roman" w:hAnsi="Times New Roman" w:cs="Times New Roman"/>
        </w:rPr>
      </w:pPr>
    </w:p>
    <w:p w:rsidR="00571BEC" w:rsidRPr="00C960C4" w:rsidRDefault="00571BEC">
      <w:pPr>
        <w:pStyle w:val="ConsPlusCell"/>
        <w:rPr>
          <w:rFonts w:ascii="Times New Roman" w:hAnsi="Times New Roman" w:cs="Times New Roman"/>
        </w:rPr>
      </w:pPr>
    </w:p>
    <w:p w:rsidR="00571BEC" w:rsidRPr="00C960C4" w:rsidRDefault="00571BEC">
      <w:pPr>
        <w:pStyle w:val="ConsPlusCell"/>
        <w:rPr>
          <w:rFonts w:ascii="Times New Roman" w:hAnsi="Times New Roman" w:cs="Times New Roman"/>
        </w:rPr>
      </w:pPr>
      <w:r w:rsidRPr="00C960C4">
        <w:rPr>
          <w:rFonts w:ascii="Times New Roman" w:hAnsi="Times New Roman" w:cs="Times New Roman"/>
        </w:rPr>
        <w:t>Организация ВКХ                                              Абонент</w:t>
      </w:r>
    </w:p>
    <w:p w:rsidR="00571BEC" w:rsidRPr="00C960C4" w:rsidRDefault="00571BEC">
      <w:pPr>
        <w:pStyle w:val="ConsPlusCell"/>
        <w:rPr>
          <w:rFonts w:ascii="Times New Roman" w:hAnsi="Times New Roman" w:cs="Times New Roman"/>
        </w:rPr>
      </w:pPr>
    </w:p>
    <w:p w:rsidR="00571BEC" w:rsidRPr="00C960C4" w:rsidRDefault="00571BEC">
      <w:pPr>
        <w:pStyle w:val="ConsPlusCell"/>
        <w:rPr>
          <w:rFonts w:ascii="Times New Roman" w:hAnsi="Times New Roman" w:cs="Times New Roman"/>
        </w:rPr>
      </w:pPr>
      <w:r w:rsidRPr="00C960C4">
        <w:rPr>
          <w:rFonts w:ascii="Times New Roman" w:hAnsi="Times New Roman" w:cs="Times New Roman"/>
        </w:rPr>
        <w:t>___________________________________     ___________________________________</w:t>
      </w:r>
    </w:p>
    <w:p w:rsidR="00571BEC" w:rsidRPr="00C960C4" w:rsidRDefault="00571BEC">
      <w:pPr>
        <w:pStyle w:val="ConsPlusCell"/>
        <w:rPr>
          <w:rFonts w:ascii="Times New Roman" w:hAnsi="Times New Roman" w:cs="Times New Roman"/>
        </w:rPr>
      </w:pPr>
    </w:p>
    <w:p w:rsidR="00571BEC" w:rsidRPr="00C960C4" w:rsidRDefault="00571BEC">
      <w:pPr>
        <w:pStyle w:val="ConsPlusCell"/>
        <w:rPr>
          <w:rFonts w:ascii="Times New Roman" w:hAnsi="Times New Roman" w:cs="Times New Roman"/>
        </w:rPr>
      </w:pPr>
      <w:r w:rsidRPr="00C960C4">
        <w:rPr>
          <w:rFonts w:ascii="Times New Roman" w:hAnsi="Times New Roman" w:cs="Times New Roman"/>
        </w:rPr>
        <w:t>"__" ___________ 20__ г.                                "__" ___________ 20__ г.</w:t>
      </w: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outlineLvl w:val="1"/>
        <w:rPr>
          <w:rFonts w:ascii="Times New Roman" w:hAnsi="Times New Roman"/>
        </w:rPr>
      </w:pPr>
      <w:r w:rsidRPr="00C960C4">
        <w:rPr>
          <w:rFonts w:ascii="Times New Roman" w:hAnsi="Times New Roman"/>
        </w:rPr>
        <w:t>Приложение N 8</w:t>
      </w:r>
    </w:p>
    <w:p w:rsidR="00571BEC" w:rsidRPr="00C960C4" w:rsidRDefault="00571BEC" w:rsidP="00072F5E">
      <w:pPr>
        <w:widowControl w:val="0"/>
        <w:tabs>
          <w:tab w:val="left" w:pos="6847"/>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 xml:space="preserve">                                                                                                                           к договору</w:t>
      </w:r>
    </w:p>
    <w:p w:rsidR="00571BEC" w:rsidRPr="00C960C4" w:rsidRDefault="00571BEC" w:rsidP="00072F5E">
      <w:pPr>
        <w:widowControl w:val="0"/>
        <w:tabs>
          <w:tab w:val="left" w:pos="6562"/>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холодного водоснабжения</w:t>
      </w:r>
    </w:p>
    <w:p w:rsidR="00571BEC" w:rsidRPr="00C960C4" w:rsidRDefault="00571BEC" w:rsidP="00072F5E">
      <w:pPr>
        <w:widowControl w:val="0"/>
        <w:tabs>
          <w:tab w:val="left" w:pos="6466"/>
          <w:tab w:val="right" w:pos="9354"/>
        </w:tabs>
        <w:autoSpaceDE w:val="0"/>
        <w:autoSpaceDN w:val="0"/>
        <w:adjustRightInd w:val="0"/>
        <w:spacing w:after="0" w:line="240" w:lineRule="auto"/>
        <w:rPr>
          <w:rFonts w:ascii="Times New Roman" w:hAnsi="Times New Roman"/>
        </w:rPr>
      </w:pPr>
      <w:r w:rsidRPr="00C960C4">
        <w:rPr>
          <w:rFonts w:ascii="Times New Roman" w:hAnsi="Times New Roman"/>
        </w:rPr>
        <w:tab/>
        <w:t xml:space="preserve">      и водоотведения №_____ </w:t>
      </w:r>
    </w:p>
    <w:p w:rsidR="00571BEC" w:rsidRPr="00C960C4" w:rsidRDefault="00571BEC" w:rsidP="00072F5E">
      <w:pPr>
        <w:widowControl w:val="0"/>
        <w:autoSpaceDE w:val="0"/>
        <w:autoSpaceDN w:val="0"/>
        <w:adjustRightInd w:val="0"/>
        <w:spacing w:after="0" w:line="240" w:lineRule="auto"/>
        <w:jc w:val="center"/>
        <w:rPr>
          <w:rFonts w:ascii="Times New Roman" w:hAnsi="Times New Roman"/>
          <w:b/>
          <w:bCs/>
        </w:rPr>
      </w:pPr>
      <w:r w:rsidRPr="00C960C4">
        <w:rPr>
          <w:rFonts w:ascii="Times New Roman" w:hAnsi="Times New Roman"/>
        </w:rPr>
        <w:t xml:space="preserve">                                                                                                                           от"__" ___________ 20__ г.</w:t>
      </w: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rsidP="00670969">
      <w:pPr>
        <w:pStyle w:val="ConsPlusNonformat"/>
        <w:jc w:val="center"/>
        <w:rPr>
          <w:rFonts w:ascii="Times New Roman" w:hAnsi="Times New Roman" w:cs="Times New Roman"/>
          <w:sz w:val="22"/>
          <w:szCs w:val="22"/>
        </w:rPr>
      </w:pPr>
      <w:bookmarkStart w:id="12" w:name="Par1758"/>
      <w:bookmarkEnd w:id="12"/>
      <w:r w:rsidRPr="00C960C4">
        <w:rPr>
          <w:rFonts w:ascii="Times New Roman" w:hAnsi="Times New Roman" w:cs="Times New Roman"/>
          <w:sz w:val="22"/>
          <w:szCs w:val="22"/>
        </w:rPr>
        <w:t>СВЕДЕНИЯ</w:t>
      </w:r>
    </w:p>
    <w:p w:rsidR="00571BEC" w:rsidRPr="00C960C4" w:rsidRDefault="00571BEC" w:rsidP="00670969">
      <w:pPr>
        <w:pStyle w:val="ConsPlusNonformat"/>
        <w:jc w:val="center"/>
        <w:rPr>
          <w:rFonts w:ascii="Times New Roman" w:hAnsi="Times New Roman" w:cs="Times New Roman"/>
          <w:sz w:val="22"/>
          <w:szCs w:val="22"/>
        </w:rPr>
      </w:pPr>
      <w:r w:rsidRPr="00C960C4">
        <w:rPr>
          <w:rFonts w:ascii="Times New Roman" w:hAnsi="Times New Roman" w:cs="Times New Roman"/>
          <w:sz w:val="22"/>
          <w:szCs w:val="22"/>
        </w:rPr>
        <w:t>о точках приема поверхностных сточных вод абонента</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 xml:space="preserve">    Местонахождение   точек приема поверхностных сточных вод в местах присоединения к централизованным системам водоотведения: </w:t>
      </w:r>
      <w:hyperlink w:anchor="Par1779" w:history="1">
        <w:r w:rsidRPr="00C960C4">
          <w:rPr>
            <w:rFonts w:ascii="Times New Roman" w:hAnsi="Times New Roman" w:cs="Times New Roman"/>
            <w:sz w:val="22"/>
            <w:szCs w:val="22"/>
          </w:rPr>
          <w:t>&lt;1&gt;</w:t>
        </w:r>
      </w:hyperlink>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___________________________________--------------________________________________________</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 xml:space="preserve">    Точки  приема  поверхностных  сточных вод отражаются на топографической</w:t>
      </w: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карте  земельного участка в масштабе 1:500 (со всеми наземными и подземными</w:t>
      </w: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коммуникациями и сооружениями)</w:t>
      </w: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____________________________________---------------_______________________________________</w:t>
      </w: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 xml:space="preserve">  (приводится топографическая карта земельного участка в масштабе 1:500)</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Организация ВКХ                                             Абонент</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___________________________________     ___________________________________</w:t>
      </w:r>
    </w:p>
    <w:p w:rsidR="00571BEC" w:rsidRPr="00C960C4" w:rsidRDefault="00571BEC">
      <w:pPr>
        <w:pStyle w:val="ConsPlusNonformat"/>
        <w:rPr>
          <w:rFonts w:ascii="Times New Roman" w:hAnsi="Times New Roman" w:cs="Times New Roman"/>
          <w:sz w:val="22"/>
          <w:szCs w:val="22"/>
        </w:rPr>
      </w:pPr>
    </w:p>
    <w:p w:rsidR="00571BEC" w:rsidRPr="00C960C4" w:rsidRDefault="00571BEC">
      <w:pPr>
        <w:pStyle w:val="ConsPlusNonformat"/>
        <w:rPr>
          <w:rFonts w:ascii="Times New Roman" w:hAnsi="Times New Roman" w:cs="Times New Roman"/>
          <w:sz w:val="22"/>
          <w:szCs w:val="22"/>
        </w:rPr>
      </w:pPr>
      <w:r w:rsidRPr="00C960C4">
        <w:rPr>
          <w:rFonts w:ascii="Times New Roman" w:hAnsi="Times New Roman" w:cs="Times New Roman"/>
          <w:sz w:val="22"/>
          <w:szCs w:val="22"/>
        </w:rPr>
        <w:t>"__" ___________ 20__ г.                                "__" ___________ 20__ г.</w:t>
      </w:r>
    </w:p>
    <w:p w:rsidR="00571BEC" w:rsidRPr="00C960C4" w:rsidRDefault="00571BEC">
      <w:pPr>
        <w:widowControl w:val="0"/>
        <w:autoSpaceDE w:val="0"/>
        <w:autoSpaceDN w:val="0"/>
        <w:adjustRightInd w:val="0"/>
        <w:spacing w:after="0" w:line="240" w:lineRule="auto"/>
        <w:jc w:val="both"/>
        <w:rPr>
          <w:rFonts w:ascii="Times New Roman" w:hAnsi="Times New Roman"/>
        </w:rPr>
      </w:pP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w:t>
      </w:r>
    </w:p>
    <w:p w:rsidR="00571BEC" w:rsidRPr="00C960C4" w:rsidRDefault="00571BEC">
      <w:pPr>
        <w:widowControl w:val="0"/>
        <w:autoSpaceDE w:val="0"/>
        <w:autoSpaceDN w:val="0"/>
        <w:adjustRightInd w:val="0"/>
        <w:spacing w:after="0" w:line="240" w:lineRule="auto"/>
        <w:ind w:firstLine="540"/>
        <w:jc w:val="both"/>
        <w:rPr>
          <w:rFonts w:ascii="Times New Roman" w:hAnsi="Times New Roman"/>
        </w:rPr>
      </w:pPr>
      <w:bookmarkStart w:id="13" w:name="Par1779"/>
      <w:bookmarkEnd w:id="13"/>
      <w:r w:rsidRPr="00C960C4">
        <w:rPr>
          <w:rFonts w:ascii="Times New Roman" w:hAnsi="Times New Roman"/>
        </w:rPr>
        <w:t>&lt;1&gt;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widowControl w:val="0"/>
        <w:autoSpaceDE w:val="0"/>
        <w:autoSpaceDN w:val="0"/>
        <w:adjustRightInd w:val="0"/>
        <w:spacing w:after="0" w:line="240" w:lineRule="auto"/>
        <w:jc w:val="right"/>
        <w:rPr>
          <w:rFonts w:ascii="Times New Roman" w:hAnsi="Times New Roman"/>
        </w:rPr>
      </w:pPr>
    </w:p>
    <w:p w:rsidR="00571BEC" w:rsidRPr="00C960C4" w:rsidRDefault="00571BEC">
      <w:pPr>
        <w:rPr>
          <w:rFonts w:ascii="Times New Roman" w:hAnsi="Times New Roman"/>
        </w:rPr>
      </w:pPr>
    </w:p>
    <w:p w:rsidR="00571BEC" w:rsidRPr="00C960C4" w:rsidRDefault="00571BEC" w:rsidP="0027168A">
      <w:pPr>
        <w:rPr>
          <w:rFonts w:ascii="Times New Roman" w:hAnsi="Times New Roman"/>
        </w:rPr>
      </w:pPr>
    </w:p>
    <w:p w:rsidR="00571BEC" w:rsidRPr="00C960C4" w:rsidRDefault="00571BEC" w:rsidP="0027168A">
      <w:pPr>
        <w:rPr>
          <w:rFonts w:ascii="Times New Roman" w:hAnsi="Times New Roman"/>
        </w:rPr>
      </w:pPr>
    </w:p>
    <w:p w:rsidR="00571BEC" w:rsidRPr="00C960C4" w:rsidRDefault="00571BEC" w:rsidP="0027168A">
      <w:pPr>
        <w:rPr>
          <w:rFonts w:ascii="Times New Roman" w:hAnsi="Times New Roman"/>
        </w:rPr>
      </w:pPr>
    </w:p>
    <w:p w:rsidR="00571BEC" w:rsidRPr="00C960C4" w:rsidRDefault="00571BEC" w:rsidP="0027168A">
      <w:pPr>
        <w:rPr>
          <w:rFonts w:ascii="Times New Roman" w:hAnsi="Times New Roman"/>
        </w:rPr>
      </w:pPr>
    </w:p>
    <w:p w:rsidR="00571BEC" w:rsidRPr="00C960C4" w:rsidRDefault="00571BEC" w:rsidP="0027168A">
      <w:pPr>
        <w:rPr>
          <w:rFonts w:ascii="Times New Roman" w:hAnsi="Times New Roman"/>
        </w:rPr>
      </w:pPr>
    </w:p>
    <w:p w:rsidR="00571BEC" w:rsidRPr="00C960C4" w:rsidRDefault="00571BEC" w:rsidP="0027168A">
      <w:pPr>
        <w:rPr>
          <w:rFonts w:ascii="Times New Roman" w:hAnsi="Times New Roman"/>
        </w:rPr>
      </w:pPr>
    </w:p>
    <w:tbl>
      <w:tblPr>
        <w:tblpPr w:leftFromText="180" w:rightFromText="180" w:vertAnchor="text" w:horzAnchor="margin" w:tblpY="174"/>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2340"/>
        <w:gridCol w:w="2160"/>
        <w:gridCol w:w="1620"/>
      </w:tblGrid>
      <w:tr w:rsidR="00571BEC" w:rsidRPr="00C960C4" w:rsidTr="00ED73DA">
        <w:trPr>
          <w:trHeight w:hRule="exact" w:val="284"/>
        </w:trPr>
        <w:tc>
          <w:tcPr>
            <w:tcW w:w="3255" w:type="dxa"/>
            <w:noWrap/>
            <w:vAlign w:val="bottom"/>
          </w:tcPr>
          <w:p w:rsidR="00571BEC" w:rsidRPr="00C960C4" w:rsidRDefault="00571BEC" w:rsidP="00ED73DA">
            <w:pPr>
              <w:jc w:val="center"/>
              <w:rPr>
                <w:rFonts w:ascii="Times New Roman" w:hAnsi="Times New Roman"/>
                <w:b/>
                <w:bCs/>
              </w:rPr>
            </w:pPr>
            <w:r w:rsidRPr="00C960C4">
              <w:rPr>
                <w:rFonts w:ascii="Times New Roman" w:hAnsi="Times New Roman"/>
                <w:b/>
                <w:bCs/>
              </w:rPr>
              <w:t>Специалист / отдел</w:t>
            </w:r>
          </w:p>
        </w:tc>
        <w:tc>
          <w:tcPr>
            <w:tcW w:w="2340" w:type="dxa"/>
            <w:noWrap/>
            <w:vAlign w:val="bottom"/>
          </w:tcPr>
          <w:p w:rsidR="00571BEC" w:rsidRPr="00C960C4" w:rsidRDefault="00571BEC" w:rsidP="00ED73DA">
            <w:pPr>
              <w:jc w:val="center"/>
              <w:rPr>
                <w:rFonts w:ascii="Times New Roman" w:hAnsi="Times New Roman"/>
                <w:b/>
                <w:bCs/>
              </w:rPr>
            </w:pPr>
            <w:r w:rsidRPr="00C960C4">
              <w:rPr>
                <w:rFonts w:ascii="Times New Roman" w:hAnsi="Times New Roman"/>
                <w:b/>
                <w:bCs/>
              </w:rPr>
              <w:t>Подпись</w:t>
            </w:r>
          </w:p>
        </w:tc>
        <w:tc>
          <w:tcPr>
            <w:tcW w:w="2160" w:type="dxa"/>
            <w:noWrap/>
            <w:vAlign w:val="bottom"/>
          </w:tcPr>
          <w:p w:rsidR="00571BEC" w:rsidRPr="00C960C4" w:rsidRDefault="00571BEC" w:rsidP="00ED73DA">
            <w:pPr>
              <w:jc w:val="center"/>
              <w:rPr>
                <w:rFonts w:ascii="Times New Roman" w:hAnsi="Times New Roman"/>
                <w:b/>
                <w:bCs/>
              </w:rPr>
            </w:pPr>
            <w:r w:rsidRPr="00C960C4">
              <w:rPr>
                <w:rFonts w:ascii="Times New Roman" w:hAnsi="Times New Roman"/>
                <w:b/>
                <w:bCs/>
              </w:rPr>
              <w:t>Ф.И.О.</w:t>
            </w:r>
          </w:p>
        </w:tc>
        <w:tc>
          <w:tcPr>
            <w:tcW w:w="1620" w:type="dxa"/>
            <w:noWrap/>
            <w:vAlign w:val="bottom"/>
          </w:tcPr>
          <w:p w:rsidR="00571BEC" w:rsidRPr="00C960C4" w:rsidRDefault="00571BEC" w:rsidP="00ED73DA">
            <w:pPr>
              <w:jc w:val="center"/>
              <w:rPr>
                <w:rFonts w:ascii="Times New Roman" w:hAnsi="Times New Roman"/>
                <w:b/>
                <w:bCs/>
              </w:rPr>
            </w:pPr>
            <w:r w:rsidRPr="00C960C4">
              <w:rPr>
                <w:rFonts w:ascii="Times New Roman" w:hAnsi="Times New Roman"/>
                <w:b/>
                <w:bCs/>
              </w:rPr>
              <w:t>Дата</w:t>
            </w:r>
          </w:p>
        </w:tc>
      </w:tr>
      <w:tr w:rsidR="00571BEC" w:rsidRPr="00C960C4" w:rsidTr="00ED73DA">
        <w:trPr>
          <w:trHeight w:hRule="exact" w:val="284"/>
        </w:trPr>
        <w:tc>
          <w:tcPr>
            <w:tcW w:w="3255" w:type="dxa"/>
            <w:noWrap/>
            <w:vAlign w:val="bottom"/>
          </w:tcPr>
          <w:p w:rsidR="00571BEC" w:rsidRPr="00C960C4" w:rsidRDefault="00571BEC" w:rsidP="00ED73DA">
            <w:pPr>
              <w:rPr>
                <w:rFonts w:ascii="Times New Roman" w:hAnsi="Times New Roman"/>
              </w:rPr>
            </w:pPr>
            <w:r w:rsidRPr="00C960C4">
              <w:rPr>
                <w:rFonts w:ascii="Times New Roman" w:hAnsi="Times New Roman"/>
              </w:rPr>
              <w:t>Юридический отдел</w:t>
            </w:r>
          </w:p>
        </w:tc>
        <w:tc>
          <w:tcPr>
            <w:tcW w:w="2340" w:type="dxa"/>
            <w:noWrap/>
            <w:vAlign w:val="bottom"/>
          </w:tcPr>
          <w:p w:rsidR="00571BEC" w:rsidRPr="00C960C4" w:rsidRDefault="00571BEC" w:rsidP="00ED73DA">
            <w:pPr>
              <w:rPr>
                <w:rFonts w:ascii="Times New Roman" w:hAnsi="Times New Roman"/>
              </w:rPr>
            </w:pPr>
            <w:r w:rsidRPr="00C960C4">
              <w:rPr>
                <w:rFonts w:ascii="Times New Roman" w:hAnsi="Times New Roman"/>
              </w:rPr>
              <w:t> </w:t>
            </w:r>
          </w:p>
        </w:tc>
        <w:tc>
          <w:tcPr>
            <w:tcW w:w="2160" w:type="dxa"/>
            <w:noWrap/>
            <w:vAlign w:val="bottom"/>
          </w:tcPr>
          <w:p w:rsidR="00571BEC" w:rsidRPr="00C960C4" w:rsidRDefault="00571BEC" w:rsidP="00ED73DA">
            <w:pPr>
              <w:rPr>
                <w:rFonts w:ascii="Times New Roman" w:hAnsi="Times New Roman"/>
              </w:rPr>
            </w:pPr>
            <w:proofErr w:type="spellStart"/>
            <w:r w:rsidRPr="00C960C4">
              <w:rPr>
                <w:rFonts w:ascii="Times New Roman" w:hAnsi="Times New Roman"/>
              </w:rPr>
              <w:t>Долгалова</w:t>
            </w:r>
            <w:proofErr w:type="spellEnd"/>
            <w:r w:rsidRPr="00C960C4">
              <w:rPr>
                <w:rFonts w:ascii="Times New Roman" w:hAnsi="Times New Roman"/>
              </w:rPr>
              <w:t xml:space="preserve"> Е.Н.</w:t>
            </w:r>
          </w:p>
        </w:tc>
        <w:tc>
          <w:tcPr>
            <w:tcW w:w="1620" w:type="dxa"/>
            <w:noWrap/>
            <w:vAlign w:val="bottom"/>
          </w:tcPr>
          <w:p w:rsidR="00571BEC" w:rsidRPr="00C960C4" w:rsidRDefault="00571BEC" w:rsidP="00ED73DA">
            <w:pPr>
              <w:rPr>
                <w:rFonts w:ascii="Times New Roman" w:hAnsi="Times New Roman"/>
              </w:rPr>
            </w:pPr>
            <w:r w:rsidRPr="00C960C4">
              <w:rPr>
                <w:rFonts w:ascii="Times New Roman" w:hAnsi="Times New Roman"/>
              </w:rPr>
              <w:t> </w:t>
            </w:r>
          </w:p>
        </w:tc>
      </w:tr>
      <w:tr w:rsidR="00571BEC" w:rsidRPr="00C960C4" w:rsidTr="00ED73DA">
        <w:trPr>
          <w:trHeight w:hRule="exact" w:val="284"/>
        </w:trPr>
        <w:tc>
          <w:tcPr>
            <w:tcW w:w="3255" w:type="dxa"/>
            <w:noWrap/>
            <w:vAlign w:val="bottom"/>
          </w:tcPr>
          <w:p w:rsidR="00571BEC" w:rsidRPr="00C960C4" w:rsidRDefault="00571BEC" w:rsidP="00ED73DA">
            <w:pPr>
              <w:rPr>
                <w:rFonts w:ascii="Times New Roman" w:hAnsi="Times New Roman"/>
              </w:rPr>
            </w:pPr>
            <w:r w:rsidRPr="00C960C4">
              <w:rPr>
                <w:rFonts w:ascii="Times New Roman" w:hAnsi="Times New Roman"/>
              </w:rPr>
              <w:lastRenderedPageBreak/>
              <w:t>Начальник ТОКЭ</w:t>
            </w:r>
          </w:p>
        </w:tc>
        <w:tc>
          <w:tcPr>
            <w:tcW w:w="2340" w:type="dxa"/>
            <w:noWrap/>
            <w:vAlign w:val="bottom"/>
          </w:tcPr>
          <w:p w:rsidR="00571BEC" w:rsidRPr="00C960C4" w:rsidRDefault="00571BEC" w:rsidP="00ED73DA">
            <w:pPr>
              <w:rPr>
                <w:rFonts w:ascii="Times New Roman" w:hAnsi="Times New Roman"/>
              </w:rPr>
            </w:pPr>
            <w:r w:rsidRPr="00C960C4">
              <w:rPr>
                <w:rFonts w:ascii="Times New Roman" w:hAnsi="Times New Roman"/>
              </w:rPr>
              <w:t> </w:t>
            </w:r>
          </w:p>
        </w:tc>
        <w:tc>
          <w:tcPr>
            <w:tcW w:w="2160" w:type="dxa"/>
            <w:noWrap/>
            <w:vAlign w:val="bottom"/>
          </w:tcPr>
          <w:p w:rsidR="00571BEC" w:rsidRPr="00C960C4" w:rsidRDefault="00571BEC" w:rsidP="00ED73DA">
            <w:pPr>
              <w:rPr>
                <w:rFonts w:ascii="Times New Roman" w:hAnsi="Times New Roman"/>
              </w:rPr>
            </w:pPr>
            <w:r w:rsidRPr="00C960C4">
              <w:rPr>
                <w:rFonts w:ascii="Times New Roman" w:hAnsi="Times New Roman"/>
              </w:rPr>
              <w:t>Родионов Р.В.</w:t>
            </w:r>
          </w:p>
        </w:tc>
        <w:tc>
          <w:tcPr>
            <w:tcW w:w="1620" w:type="dxa"/>
            <w:noWrap/>
            <w:vAlign w:val="bottom"/>
          </w:tcPr>
          <w:p w:rsidR="00571BEC" w:rsidRPr="00C960C4" w:rsidRDefault="00571BEC" w:rsidP="00ED73DA">
            <w:pPr>
              <w:jc w:val="right"/>
              <w:rPr>
                <w:rFonts w:ascii="Times New Roman" w:hAnsi="Times New Roman"/>
              </w:rPr>
            </w:pPr>
          </w:p>
        </w:tc>
      </w:tr>
      <w:tr w:rsidR="00571BEC" w:rsidRPr="00025E6D" w:rsidTr="00ED73DA">
        <w:trPr>
          <w:trHeight w:hRule="exact" w:val="284"/>
        </w:trPr>
        <w:tc>
          <w:tcPr>
            <w:tcW w:w="3255" w:type="dxa"/>
            <w:noWrap/>
            <w:vAlign w:val="bottom"/>
          </w:tcPr>
          <w:p w:rsidR="00571BEC" w:rsidRPr="00C960C4" w:rsidRDefault="00571BEC" w:rsidP="00ED73DA">
            <w:pPr>
              <w:rPr>
                <w:rFonts w:ascii="Times New Roman" w:hAnsi="Times New Roman"/>
              </w:rPr>
            </w:pPr>
            <w:r w:rsidRPr="00C960C4">
              <w:rPr>
                <w:rFonts w:ascii="Times New Roman" w:hAnsi="Times New Roman"/>
              </w:rPr>
              <w:t xml:space="preserve">Исполнитель </w:t>
            </w:r>
          </w:p>
        </w:tc>
        <w:tc>
          <w:tcPr>
            <w:tcW w:w="2340" w:type="dxa"/>
            <w:noWrap/>
            <w:vAlign w:val="bottom"/>
          </w:tcPr>
          <w:p w:rsidR="00571BEC" w:rsidRPr="00C960C4" w:rsidRDefault="00571BEC" w:rsidP="00ED73DA">
            <w:pPr>
              <w:rPr>
                <w:rFonts w:ascii="Times New Roman" w:hAnsi="Times New Roman"/>
              </w:rPr>
            </w:pPr>
            <w:r w:rsidRPr="00C960C4">
              <w:rPr>
                <w:rFonts w:ascii="Times New Roman" w:hAnsi="Times New Roman"/>
              </w:rPr>
              <w:t> </w:t>
            </w:r>
          </w:p>
        </w:tc>
        <w:tc>
          <w:tcPr>
            <w:tcW w:w="2160" w:type="dxa"/>
            <w:noWrap/>
            <w:vAlign w:val="bottom"/>
          </w:tcPr>
          <w:p w:rsidR="00571BEC" w:rsidRPr="00025E6D" w:rsidRDefault="00571BEC" w:rsidP="00ED73DA">
            <w:pPr>
              <w:rPr>
                <w:rFonts w:ascii="Times New Roman" w:hAnsi="Times New Roman"/>
              </w:rPr>
            </w:pPr>
            <w:r w:rsidRPr="00C960C4">
              <w:rPr>
                <w:rFonts w:ascii="Times New Roman" w:hAnsi="Times New Roman"/>
              </w:rPr>
              <w:t>Леонова В.В.</w:t>
            </w:r>
          </w:p>
        </w:tc>
        <w:tc>
          <w:tcPr>
            <w:tcW w:w="1620" w:type="dxa"/>
            <w:noWrap/>
            <w:vAlign w:val="bottom"/>
          </w:tcPr>
          <w:p w:rsidR="00571BEC" w:rsidRPr="00025E6D" w:rsidRDefault="00571BEC" w:rsidP="00ED73DA">
            <w:pPr>
              <w:jc w:val="right"/>
              <w:rPr>
                <w:rFonts w:ascii="Times New Roman" w:hAnsi="Times New Roman"/>
              </w:rPr>
            </w:pPr>
          </w:p>
        </w:tc>
      </w:tr>
    </w:tbl>
    <w:p w:rsidR="00571BEC" w:rsidRPr="00025E6D" w:rsidRDefault="00571BEC" w:rsidP="0027168A">
      <w:pPr>
        <w:ind w:firstLine="708"/>
        <w:rPr>
          <w:rFonts w:ascii="Times New Roman" w:hAnsi="Times New Roman"/>
        </w:rPr>
      </w:pPr>
    </w:p>
    <w:sectPr w:rsidR="00571BEC" w:rsidRPr="00025E6D" w:rsidSect="00772DB1">
      <w:footerReference w:type="default" r:id="rId18"/>
      <w:pgSz w:w="11905" w:h="16838"/>
      <w:pgMar w:top="851" w:right="850" w:bottom="899"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D6" w:rsidRDefault="003F78D6" w:rsidP="0027168A">
      <w:pPr>
        <w:spacing w:after="0" w:line="240" w:lineRule="auto"/>
      </w:pPr>
      <w:r>
        <w:separator/>
      </w:r>
    </w:p>
  </w:endnote>
  <w:endnote w:type="continuationSeparator" w:id="0">
    <w:p w:rsidR="003F78D6" w:rsidRDefault="003F78D6" w:rsidP="0027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EC" w:rsidRPr="0048298B" w:rsidRDefault="00571BEC" w:rsidP="00F52B5D">
    <w:pPr>
      <w:pStyle w:val="ConsPlusNonformat"/>
      <w:jc w:val="center"/>
      <w:rPr>
        <w:rFonts w:ascii="Times New Roman" w:hAnsi="Times New Roman" w:cs="Times New Roman"/>
        <w:sz w:val="22"/>
        <w:szCs w:val="22"/>
      </w:rPr>
    </w:pPr>
    <w:r w:rsidRPr="0048298B">
      <w:rPr>
        <w:rFonts w:ascii="Times New Roman" w:hAnsi="Times New Roman" w:cs="Times New Roman"/>
        <w:sz w:val="22"/>
        <w:szCs w:val="22"/>
      </w:rPr>
      <w:t xml:space="preserve">Организация  </w:t>
    </w:r>
    <w:r>
      <w:rPr>
        <w:rFonts w:ascii="Times New Roman" w:hAnsi="Times New Roman" w:cs="Times New Roman"/>
        <w:sz w:val="22"/>
        <w:szCs w:val="22"/>
      </w:rPr>
      <w:t>«ВКХ»</w:t>
    </w:r>
    <w:r w:rsidRPr="004829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298B">
      <w:rPr>
        <w:rFonts w:ascii="Times New Roman" w:hAnsi="Times New Roman" w:cs="Times New Roman"/>
        <w:sz w:val="22"/>
        <w:szCs w:val="22"/>
      </w:rPr>
      <w:t>Абонент</w:t>
    </w:r>
  </w:p>
  <w:p w:rsidR="00571BEC" w:rsidRPr="00176556" w:rsidRDefault="00571BEC" w:rsidP="0027168A">
    <w:pPr>
      <w:pStyle w:val="ConsPlusNonformat"/>
      <w:rPr>
        <w:rFonts w:ascii="Times New Roman" w:hAnsi="Times New Roman" w:cs="Times New Roman"/>
        <w:sz w:val="22"/>
        <w:szCs w:val="22"/>
      </w:rPr>
    </w:pPr>
    <w:r w:rsidRPr="0048298B">
      <w:rPr>
        <w:rFonts w:ascii="Times New Roman" w:hAnsi="Times New Roman" w:cs="Times New Roman"/>
        <w:sz w:val="22"/>
        <w:szCs w:val="22"/>
      </w:rPr>
      <w:t>___________________________________            ___</w:t>
    </w:r>
    <w:r>
      <w:rPr>
        <w:rFonts w:ascii="Times New Roman" w:hAnsi="Times New Roman" w:cs="Times New Roman"/>
        <w:sz w:val="22"/>
        <w:szCs w:val="22"/>
      </w:rPr>
      <w:t>_______________________________</w:t>
    </w:r>
  </w:p>
  <w:p w:rsidR="00571BEC" w:rsidRDefault="00571B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D6" w:rsidRDefault="003F78D6" w:rsidP="0027168A">
      <w:pPr>
        <w:spacing w:after="0" w:line="240" w:lineRule="auto"/>
      </w:pPr>
      <w:r>
        <w:separator/>
      </w:r>
    </w:p>
  </w:footnote>
  <w:footnote w:type="continuationSeparator" w:id="0">
    <w:p w:rsidR="003F78D6" w:rsidRDefault="003F78D6" w:rsidP="002716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D7"/>
    <w:rsid w:val="00025E6D"/>
    <w:rsid w:val="00036199"/>
    <w:rsid w:val="00065452"/>
    <w:rsid w:val="00072F5E"/>
    <w:rsid w:val="0009249B"/>
    <w:rsid w:val="000926AD"/>
    <w:rsid w:val="00097235"/>
    <w:rsid w:val="000A6B2A"/>
    <w:rsid w:val="000B221D"/>
    <w:rsid w:val="000E2F48"/>
    <w:rsid w:val="000F2B4D"/>
    <w:rsid w:val="001025D6"/>
    <w:rsid w:val="00103F93"/>
    <w:rsid w:val="00107E6B"/>
    <w:rsid w:val="00136510"/>
    <w:rsid w:val="00161895"/>
    <w:rsid w:val="0017466F"/>
    <w:rsid w:val="00175908"/>
    <w:rsid w:val="00176556"/>
    <w:rsid w:val="001A58EC"/>
    <w:rsid w:val="001A7A37"/>
    <w:rsid w:val="001A7BCB"/>
    <w:rsid w:val="001B256C"/>
    <w:rsid w:val="001B46FD"/>
    <w:rsid w:val="001E179D"/>
    <w:rsid w:val="001E6798"/>
    <w:rsid w:val="002075C5"/>
    <w:rsid w:val="00230B09"/>
    <w:rsid w:val="0023629E"/>
    <w:rsid w:val="0027168A"/>
    <w:rsid w:val="002A1BB3"/>
    <w:rsid w:val="002C35A3"/>
    <w:rsid w:val="002C601E"/>
    <w:rsid w:val="002E20DC"/>
    <w:rsid w:val="002F0478"/>
    <w:rsid w:val="00304567"/>
    <w:rsid w:val="00304D4E"/>
    <w:rsid w:val="00337526"/>
    <w:rsid w:val="0035078C"/>
    <w:rsid w:val="0037188D"/>
    <w:rsid w:val="00386566"/>
    <w:rsid w:val="00386909"/>
    <w:rsid w:val="003B0173"/>
    <w:rsid w:val="003C2F3C"/>
    <w:rsid w:val="003D767F"/>
    <w:rsid w:val="003E04A3"/>
    <w:rsid w:val="003F4CAC"/>
    <w:rsid w:val="003F78D6"/>
    <w:rsid w:val="0041579D"/>
    <w:rsid w:val="00415FD7"/>
    <w:rsid w:val="0042471E"/>
    <w:rsid w:val="00465F53"/>
    <w:rsid w:val="004725CB"/>
    <w:rsid w:val="0048298B"/>
    <w:rsid w:val="004A3979"/>
    <w:rsid w:val="004C0E9D"/>
    <w:rsid w:val="004C17AC"/>
    <w:rsid w:val="004C32D6"/>
    <w:rsid w:val="004D08C5"/>
    <w:rsid w:val="00504EF5"/>
    <w:rsid w:val="00512C4F"/>
    <w:rsid w:val="005608BC"/>
    <w:rsid w:val="00571BEC"/>
    <w:rsid w:val="00575009"/>
    <w:rsid w:val="005E5F01"/>
    <w:rsid w:val="00613A68"/>
    <w:rsid w:val="00647C49"/>
    <w:rsid w:val="00670969"/>
    <w:rsid w:val="00697A74"/>
    <w:rsid w:val="006B4C63"/>
    <w:rsid w:val="006F040C"/>
    <w:rsid w:val="00707871"/>
    <w:rsid w:val="007204D1"/>
    <w:rsid w:val="007219B7"/>
    <w:rsid w:val="007524AE"/>
    <w:rsid w:val="007703B6"/>
    <w:rsid w:val="00772DB1"/>
    <w:rsid w:val="0078206E"/>
    <w:rsid w:val="0078243A"/>
    <w:rsid w:val="007900E3"/>
    <w:rsid w:val="007D46F0"/>
    <w:rsid w:val="00800F94"/>
    <w:rsid w:val="00806159"/>
    <w:rsid w:val="00821BA2"/>
    <w:rsid w:val="00834239"/>
    <w:rsid w:val="00835AF5"/>
    <w:rsid w:val="00851DB0"/>
    <w:rsid w:val="00867768"/>
    <w:rsid w:val="008D60B0"/>
    <w:rsid w:val="008E1CBE"/>
    <w:rsid w:val="008F0325"/>
    <w:rsid w:val="00933DA7"/>
    <w:rsid w:val="00951B1A"/>
    <w:rsid w:val="009B6CE1"/>
    <w:rsid w:val="009D10C8"/>
    <w:rsid w:val="009E72E1"/>
    <w:rsid w:val="00A04579"/>
    <w:rsid w:val="00A20E7C"/>
    <w:rsid w:val="00A35AFD"/>
    <w:rsid w:val="00A42373"/>
    <w:rsid w:val="00A730B1"/>
    <w:rsid w:val="00A73100"/>
    <w:rsid w:val="00AC694A"/>
    <w:rsid w:val="00AE7006"/>
    <w:rsid w:val="00B11597"/>
    <w:rsid w:val="00B212BB"/>
    <w:rsid w:val="00B33E59"/>
    <w:rsid w:val="00B52530"/>
    <w:rsid w:val="00B72E75"/>
    <w:rsid w:val="00B855C9"/>
    <w:rsid w:val="00B9072E"/>
    <w:rsid w:val="00BA1F1C"/>
    <w:rsid w:val="00BF5D2D"/>
    <w:rsid w:val="00C10597"/>
    <w:rsid w:val="00C26239"/>
    <w:rsid w:val="00C403D0"/>
    <w:rsid w:val="00C7246F"/>
    <w:rsid w:val="00C77D1A"/>
    <w:rsid w:val="00C81A4E"/>
    <w:rsid w:val="00C87FFC"/>
    <w:rsid w:val="00C90712"/>
    <w:rsid w:val="00C93E21"/>
    <w:rsid w:val="00C960C4"/>
    <w:rsid w:val="00D41123"/>
    <w:rsid w:val="00D521D7"/>
    <w:rsid w:val="00D82765"/>
    <w:rsid w:val="00D83942"/>
    <w:rsid w:val="00D95308"/>
    <w:rsid w:val="00DC5FFE"/>
    <w:rsid w:val="00DD06F5"/>
    <w:rsid w:val="00DF7D1B"/>
    <w:rsid w:val="00E27FD4"/>
    <w:rsid w:val="00E302B6"/>
    <w:rsid w:val="00E37CFD"/>
    <w:rsid w:val="00E41150"/>
    <w:rsid w:val="00E546BA"/>
    <w:rsid w:val="00E62FA6"/>
    <w:rsid w:val="00E86E7B"/>
    <w:rsid w:val="00E86F58"/>
    <w:rsid w:val="00E9081B"/>
    <w:rsid w:val="00EA0774"/>
    <w:rsid w:val="00EA6741"/>
    <w:rsid w:val="00EB3D15"/>
    <w:rsid w:val="00EB55EA"/>
    <w:rsid w:val="00ED73DA"/>
    <w:rsid w:val="00F05D52"/>
    <w:rsid w:val="00F46732"/>
    <w:rsid w:val="00F50571"/>
    <w:rsid w:val="00F52B5D"/>
    <w:rsid w:val="00FD1C00"/>
    <w:rsid w:val="00FD3909"/>
    <w:rsid w:val="00FE0539"/>
    <w:rsid w:val="00FE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F5"/>
    <w:pPr>
      <w:spacing w:after="200" w:line="276" w:lineRule="auto"/>
    </w:pPr>
    <w:rPr>
      <w:lang w:eastAsia="en-US"/>
    </w:rPr>
  </w:style>
  <w:style w:type="paragraph" w:styleId="1">
    <w:name w:val="heading 1"/>
    <w:basedOn w:val="a"/>
    <w:next w:val="a"/>
    <w:link w:val="10"/>
    <w:uiPriority w:val="99"/>
    <w:qFormat/>
    <w:rsid w:val="003F4CAC"/>
    <w:pPr>
      <w:keepNext/>
      <w:tabs>
        <w:tab w:val="left" w:pos="851"/>
      </w:tabs>
      <w:spacing w:after="0" w:line="240" w:lineRule="auto"/>
      <w:ind w:left="426" w:firstLine="425"/>
      <w:jc w:val="both"/>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4CAC"/>
    <w:rPr>
      <w:rFonts w:ascii="Times New Roman" w:hAnsi="Times New Roman" w:cs="Times New Roman"/>
      <w:sz w:val="20"/>
      <w:szCs w:val="20"/>
      <w:lang w:eastAsia="ru-RU"/>
    </w:rPr>
  </w:style>
  <w:style w:type="paragraph" w:customStyle="1" w:styleId="ConsPlusNormal">
    <w:name w:val="ConsPlusNormal"/>
    <w:uiPriority w:val="99"/>
    <w:rsid w:val="00D521D7"/>
    <w:pPr>
      <w:widowControl w:val="0"/>
      <w:autoSpaceDE w:val="0"/>
      <w:autoSpaceDN w:val="0"/>
      <w:adjustRightInd w:val="0"/>
    </w:pPr>
    <w:rPr>
      <w:rFonts w:eastAsia="Times New Roman" w:cs="Calibri"/>
    </w:rPr>
  </w:style>
  <w:style w:type="paragraph" w:customStyle="1" w:styleId="ConsPlusNonformat">
    <w:name w:val="ConsPlusNonformat"/>
    <w:uiPriority w:val="99"/>
    <w:rsid w:val="00D521D7"/>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D521D7"/>
    <w:pPr>
      <w:widowControl w:val="0"/>
      <w:autoSpaceDE w:val="0"/>
      <w:autoSpaceDN w:val="0"/>
      <w:adjustRightInd w:val="0"/>
    </w:pPr>
    <w:rPr>
      <w:rFonts w:eastAsia="Times New Roman" w:cs="Calibri"/>
    </w:rPr>
  </w:style>
  <w:style w:type="paragraph" w:styleId="a3">
    <w:name w:val="Balloon Text"/>
    <w:basedOn w:val="a"/>
    <w:link w:val="a4"/>
    <w:uiPriority w:val="99"/>
    <w:semiHidden/>
    <w:rsid w:val="00C262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C26239"/>
    <w:rPr>
      <w:rFonts w:ascii="Segoe UI" w:hAnsi="Segoe UI" w:cs="Segoe UI"/>
      <w:sz w:val="18"/>
      <w:szCs w:val="18"/>
    </w:rPr>
  </w:style>
  <w:style w:type="paragraph" w:styleId="3">
    <w:name w:val="Body Text 3"/>
    <w:basedOn w:val="a"/>
    <w:link w:val="30"/>
    <w:uiPriority w:val="99"/>
    <w:rsid w:val="003F4CAC"/>
    <w:pPr>
      <w:spacing w:before="120" w:after="0" w:line="240" w:lineRule="auto"/>
      <w:ind w:right="-22"/>
      <w:jc w:val="both"/>
    </w:pPr>
    <w:rPr>
      <w:rFonts w:ascii="Times New Roman" w:eastAsia="Times New Roman" w:hAnsi="Times New Roman"/>
      <w:b/>
      <w:szCs w:val="20"/>
      <w:lang w:eastAsia="ru-RU"/>
    </w:rPr>
  </w:style>
  <w:style w:type="character" w:customStyle="1" w:styleId="30">
    <w:name w:val="Основной текст 3 Знак"/>
    <w:basedOn w:val="a0"/>
    <w:link w:val="3"/>
    <w:uiPriority w:val="99"/>
    <w:locked/>
    <w:rsid w:val="003F4CAC"/>
    <w:rPr>
      <w:rFonts w:ascii="Times New Roman" w:hAnsi="Times New Roman" w:cs="Times New Roman"/>
      <w:b/>
      <w:sz w:val="20"/>
      <w:szCs w:val="20"/>
      <w:lang w:eastAsia="ru-RU"/>
    </w:rPr>
  </w:style>
  <w:style w:type="paragraph" w:styleId="a5">
    <w:name w:val="header"/>
    <w:basedOn w:val="a"/>
    <w:link w:val="a6"/>
    <w:uiPriority w:val="99"/>
    <w:rsid w:val="0027168A"/>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7168A"/>
    <w:rPr>
      <w:rFonts w:cs="Times New Roman"/>
    </w:rPr>
  </w:style>
  <w:style w:type="paragraph" w:styleId="a7">
    <w:name w:val="footer"/>
    <w:basedOn w:val="a"/>
    <w:link w:val="a8"/>
    <w:uiPriority w:val="99"/>
    <w:rsid w:val="0027168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7168A"/>
    <w:rPr>
      <w:rFonts w:cs="Times New Roman"/>
    </w:rPr>
  </w:style>
  <w:style w:type="table" w:styleId="a9">
    <w:name w:val="Table Grid"/>
    <w:basedOn w:val="a1"/>
    <w:uiPriority w:val="99"/>
    <w:rsid w:val="00933D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F5"/>
    <w:pPr>
      <w:spacing w:after="200" w:line="276" w:lineRule="auto"/>
    </w:pPr>
    <w:rPr>
      <w:lang w:eastAsia="en-US"/>
    </w:rPr>
  </w:style>
  <w:style w:type="paragraph" w:styleId="1">
    <w:name w:val="heading 1"/>
    <w:basedOn w:val="a"/>
    <w:next w:val="a"/>
    <w:link w:val="10"/>
    <w:uiPriority w:val="99"/>
    <w:qFormat/>
    <w:rsid w:val="003F4CAC"/>
    <w:pPr>
      <w:keepNext/>
      <w:tabs>
        <w:tab w:val="left" w:pos="851"/>
      </w:tabs>
      <w:spacing w:after="0" w:line="240" w:lineRule="auto"/>
      <w:ind w:left="426" w:firstLine="425"/>
      <w:jc w:val="both"/>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4CAC"/>
    <w:rPr>
      <w:rFonts w:ascii="Times New Roman" w:hAnsi="Times New Roman" w:cs="Times New Roman"/>
      <w:sz w:val="20"/>
      <w:szCs w:val="20"/>
      <w:lang w:eastAsia="ru-RU"/>
    </w:rPr>
  </w:style>
  <w:style w:type="paragraph" w:customStyle="1" w:styleId="ConsPlusNormal">
    <w:name w:val="ConsPlusNormal"/>
    <w:uiPriority w:val="99"/>
    <w:rsid w:val="00D521D7"/>
    <w:pPr>
      <w:widowControl w:val="0"/>
      <w:autoSpaceDE w:val="0"/>
      <w:autoSpaceDN w:val="0"/>
      <w:adjustRightInd w:val="0"/>
    </w:pPr>
    <w:rPr>
      <w:rFonts w:eastAsia="Times New Roman" w:cs="Calibri"/>
    </w:rPr>
  </w:style>
  <w:style w:type="paragraph" w:customStyle="1" w:styleId="ConsPlusNonformat">
    <w:name w:val="ConsPlusNonformat"/>
    <w:uiPriority w:val="99"/>
    <w:rsid w:val="00D521D7"/>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D521D7"/>
    <w:pPr>
      <w:widowControl w:val="0"/>
      <w:autoSpaceDE w:val="0"/>
      <w:autoSpaceDN w:val="0"/>
      <w:adjustRightInd w:val="0"/>
    </w:pPr>
    <w:rPr>
      <w:rFonts w:eastAsia="Times New Roman" w:cs="Calibri"/>
    </w:rPr>
  </w:style>
  <w:style w:type="paragraph" w:styleId="a3">
    <w:name w:val="Balloon Text"/>
    <w:basedOn w:val="a"/>
    <w:link w:val="a4"/>
    <w:uiPriority w:val="99"/>
    <w:semiHidden/>
    <w:rsid w:val="00C262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C26239"/>
    <w:rPr>
      <w:rFonts w:ascii="Segoe UI" w:hAnsi="Segoe UI" w:cs="Segoe UI"/>
      <w:sz w:val="18"/>
      <w:szCs w:val="18"/>
    </w:rPr>
  </w:style>
  <w:style w:type="paragraph" w:styleId="3">
    <w:name w:val="Body Text 3"/>
    <w:basedOn w:val="a"/>
    <w:link w:val="30"/>
    <w:uiPriority w:val="99"/>
    <w:rsid w:val="003F4CAC"/>
    <w:pPr>
      <w:spacing w:before="120" w:after="0" w:line="240" w:lineRule="auto"/>
      <w:ind w:right="-22"/>
      <w:jc w:val="both"/>
    </w:pPr>
    <w:rPr>
      <w:rFonts w:ascii="Times New Roman" w:eastAsia="Times New Roman" w:hAnsi="Times New Roman"/>
      <w:b/>
      <w:szCs w:val="20"/>
      <w:lang w:eastAsia="ru-RU"/>
    </w:rPr>
  </w:style>
  <w:style w:type="character" w:customStyle="1" w:styleId="30">
    <w:name w:val="Основной текст 3 Знак"/>
    <w:basedOn w:val="a0"/>
    <w:link w:val="3"/>
    <w:uiPriority w:val="99"/>
    <w:locked/>
    <w:rsid w:val="003F4CAC"/>
    <w:rPr>
      <w:rFonts w:ascii="Times New Roman" w:hAnsi="Times New Roman" w:cs="Times New Roman"/>
      <w:b/>
      <w:sz w:val="20"/>
      <w:szCs w:val="20"/>
      <w:lang w:eastAsia="ru-RU"/>
    </w:rPr>
  </w:style>
  <w:style w:type="paragraph" w:styleId="a5">
    <w:name w:val="header"/>
    <w:basedOn w:val="a"/>
    <w:link w:val="a6"/>
    <w:uiPriority w:val="99"/>
    <w:rsid w:val="0027168A"/>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7168A"/>
    <w:rPr>
      <w:rFonts w:cs="Times New Roman"/>
    </w:rPr>
  </w:style>
  <w:style w:type="paragraph" w:styleId="a7">
    <w:name w:val="footer"/>
    <w:basedOn w:val="a"/>
    <w:link w:val="a8"/>
    <w:uiPriority w:val="99"/>
    <w:rsid w:val="0027168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7168A"/>
    <w:rPr>
      <w:rFonts w:cs="Times New Roman"/>
    </w:rPr>
  </w:style>
  <w:style w:type="table" w:styleId="a9">
    <w:name w:val="Table Grid"/>
    <w:basedOn w:val="a1"/>
    <w:uiPriority w:val="99"/>
    <w:rsid w:val="00933D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4324">
      <w:marLeft w:val="0"/>
      <w:marRight w:val="0"/>
      <w:marTop w:val="0"/>
      <w:marBottom w:val="0"/>
      <w:divBdr>
        <w:top w:val="none" w:sz="0" w:space="0" w:color="auto"/>
        <w:left w:val="none" w:sz="0" w:space="0" w:color="auto"/>
        <w:bottom w:val="none" w:sz="0" w:space="0" w:color="auto"/>
        <w:right w:val="none" w:sz="0" w:space="0" w:color="auto"/>
      </w:divBdr>
    </w:div>
    <w:div w:id="266544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FB693E4D032C5122D4DFC070C9151E249F6AC88FA68352DFF702699850B7943A81A0B7A55D185Av0S0D" TargetMode="External"/><Relationship Id="rId13" Type="http://schemas.openxmlformats.org/officeDocument/2006/relationships/hyperlink" Target="consultantplus://offline/ref=4CFB693E4D032C5122D4DFC070C9151E249E62CD81AB8352DFF702699850B7943A81A0B7A55D185Bv0SB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CFB693E4D032C5122D4DFC070C9151E249F6AC88FA68352DFF702699850B7943A81A0B7A55D185Av0S0D" TargetMode="External"/><Relationship Id="rId12" Type="http://schemas.openxmlformats.org/officeDocument/2006/relationships/hyperlink" Target="consultantplus://offline/ref=4CFB693E4D032C5122D4DFC070C9151E249E62CD81AB8352DFF702699850B7943A81A0B7A55D185Bv0SBD" TargetMode="External"/><Relationship Id="rId17" Type="http://schemas.openxmlformats.org/officeDocument/2006/relationships/hyperlink" Target="consultantplus://offline/ref=4CFB693E4D032C5122D4DFC070C9151E249F6AC88FA68352DFF702699850B7943A81A0B7A55D185Av0S0D" TargetMode="External"/><Relationship Id="rId2" Type="http://schemas.microsoft.com/office/2007/relationships/stylesWithEffects" Target="stylesWithEffects.xml"/><Relationship Id="rId16" Type="http://schemas.openxmlformats.org/officeDocument/2006/relationships/hyperlink" Target="consultantplus://offline/ref=4CFB693E4D032C5122D4DFC070C9151E249F6ACC88AA8352DFF7026998v5S0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CFB693E4D032C5122D4DFC070C9151E249E62CD81AB8352DFF702699850B7943A81A0B7A55D185Bv0SBD" TargetMode="External"/><Relationship Id="rId5" Type="http://schemas.openxmlformats.org/officeDocument/2006/relationships/footnotes" Target="footnotes.xml"/><Relationship Id="rId15" Type="http://schemas.openxmlformats.org/officeDocument/2006/relationships/hyperlink" Target="consultantplus://offline/ref=4CFB693E4D032C5122D4DFC070C9151E249F6AC88FA68352DFF702699850B7943A81A0B7A55D185Av0S0D" TargetMode="External"/><Relationship Id="rId10" Type="http://schemas.openxmlformats.org/officeDocument/2006/relationships/hyperlink" Target="consultantplus://offline/ref=32D6D3B7DA2D76AAD0B08DCDD5D71B231D697C56225355EC1DC334932BB2045752C11AA1FB5F8002xF5F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CFB693E4D032C5122D4DFC070C9151E249F6AC88FA68352DFF702699850B7943A81A0B7A55D1B5Cv0S4D" TargetMode="External"/><Relationship Id="rId14" Type="http://schemas.openxmlformats.org/officeDocument/2006/relationships/hyperlink" Target="consultantplus://offline/ref=4CFB693E4D032C5122D4DFC070C9151E249E6CCF89A58352DFF702699850B7943A81A0B7A55D1859v0S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8088</Words>
  <Characters>46104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54084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Krosh</dc:creator>
  <cp:keywords/>
  <dc:description/>
  <cp:lastModifiedBy>*</cp:lastModifiedBy>
  <cp:revision>2</cp:revision>
  <cp:lastPrinted>2013-10-22T00:39:00Z</cp:lastPrinted>
  <dcterms:created xsi:type="dcterms:W3CDTF">2014-07-24T01:40:00Z</dcterms:created>
  <dcterms:modified xsi:type="dcterms:W3CDTF">2014-07-24T01:40:00Z</dcterms:modified>
</cp:coreProperties>
</file>